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52D56" w14:textId="77777777" w:rsidR="00DF043D" w:rsidRPr="00DF043D" w:rsidRDefault="00DF043D" w:rsidP="00DF043D">
      <w:pPr>
        <w:spacing w:before="100" w:beforeAutospacing="1" w:after="100" w:afterAutospacing="1" w:line="240" w:lineRule="auto"/>
        <w:outlineLvl w:val="0"/>
        <w:rPr>
          <w:rFonts w:ascii="Georgia" w:eastAsia="Times New Roman" w:hAnsi="Georgia" w:cs="Times New Roman"/>
          <w:color w:val="2A303B"/>
          <w:kern w:val="36"/>
          <w:sz w:val="48"/>
          <w:szCs w:val="48"/>
          <w:lang w:eastAsia="fr-FR"/>
        </w:rPr>
      </w:pPr>
      <w:r w:rsidRPr="00DF043D">
        <w:rPr>
          <w:rFonts w:ascii="Georgia" w:eastAsia="Times New Roman" w:hAnsi="Georgia" w:cs="Times New Roman"/>
          <w:color w:val="2A303B"/>
          <w:kern w:val="36"/>
          <w:sz w:val="48"/>
          <w:szCs w:val="48"/>
          <w:lang w:eastAsia="fr-FR"/>
        </w:rPr>
        <w:t>A Paris, la Mairie prend le contrôle de lieux culturels menacés</w:t>
      </w:r>
    </w:p>
    <w:p w14:paraId="29291FC0" w14:textId="77777777" w:rsidR="00DF043D" w:rsidRPr="00DF043D" w:rsidRDefault="00DF043D" w:rsidP="00DF043D">
      <w:pPr>
        <w:spacing w:before="100" w:beforeAutospacing="1" w:after="100" w:afterAutospacing="1" w:line="240" w:lineRule="auto"/>
        <w:rPr>
          <w:rFonts w:ascii="Helvetica" w:eastAsia="Times New Roman" w:hAnsi="Helvetica" w:cs="Helvetica"/>
          <w:color w:val="2A303B"/>
          <w:sz w:val="24"/>
          <w:szCs w:val="24"/>
          <w:lang w:eastAsia="fr-FR"/>
        </w:rPr>
      </w:pPr>
      <w:r w:rsidRPr="00DF043D">
        <w:rPr>
          <w:rFonts w:ascii="Helvetica" w:eastAsia="Times New Roman" w:hAnsi="Helvetica" w:cs="Helvetica"/>
          <w:color w:val="2A303B"/>
          <w:sz w:val="24"/>
          <w:szCs w:val="24"/>
          <w:lang w:eastAsia="fr-FR"/>
        </w:rPr>
        <w:t>Après le Lavoir moderne parisien et La Flèche d’or, la Ville envisage de mettre la main sur le cinéma La Clef. Voire le Bataclan.</w:t>
      </w:r>
    </w:p>
    <w:p w14:paraId="29B3C49F" w14:textId="77777777" w:rsidR="00DF043D" w:rsidRPr="00DF043D" w:rsidRDefault="00DF043D" w:rsidP="00DF043D">
      <w:pPr>
        <w:spacing w:before="100" w:beforeAutospacing="1" w:after="100" w:afterAutospacing="1" w:line="240" w:lineRule="auto"/>
        <w:rPr>
          <w:rFonts w:ascii="Helvetica" w:eastAsia="Times New Roman" w:hAnsi="Helvetica" w:cs="Helvetica"/>
          <w:color w:val="717B8E"/>
          <w:sz w:val="24"/>
          <w:szCs w:val="24"/>
          <w:lang w:eastAsia="fr-FR"/>
        </w:rPr>
      </w:pPr>
      <w:r w:rsidRPr="00DF043D">
        <w:rPr>
          <w:rFonts w:ascii="Helvetica" w:eastAsia="Times New Roman" w:hAnsi="Helvetica" w:cs="Helvetica"/>
          <w:color w:val="717B8E"/>
          <w:sz w:val="24"/>
          <w:szCs w:val="24"/>
          <w:lang w:eastAsia="fr-FR"/>
        </w:rPr>
        <w:t>Par </w:t>
      </w:r>
      <w:hyperlink r:id="rId5" w:history="1">
        <w:r w:rsidRPr="00DF043D">
          <w:rPr>
            <w:rFonts w:ascii="inherit" w:eastAsia="Times New Roman" w:hAnsi="inherit" w:cs="Helvetica"/>
            <w:color w:val="0000FF"/>
            <w:sz w:val="24"/>
            <w:szCs w:val="24"/>
            <w:u w:val="single"/>
            <w:lang w:eastAsia="fr-FR"/>
          </w:rPr>
          <w:t xml:space="preserve">Denis </w:t>
        </w:r>
        <w:proofErr w:type="spellStart"/>
        <w:r w:rsidRPr="00DF043D">
          <w:rPr>
            <w:rFonts w:ascii="inherit" w:eastAsia="Times New Roman" w:hAnsi="inherit" w:cs="Helvetica"/>
            <w:color w:val="0000FF"/>
            <w:sz w:val="24"/>
            <w:szCs w:val="24"/>
            <w:u w:val="single"/>
            <w:lang w:eastAsia="fr-FR"/>
          </w:rPr>
          <w:t>Cosnard</w:t>
        </w:r>
        <w:proofErr w:type="spellEnd"/>
      </w:hyperlink>
      <w:r w:rsidRPr="00DF043D">
        <w:rPr>
          <w:rFonts w:ascii="Helvetica" w:eastAsia="Times New Roman" w:hAnsi="Helvetica" w:cs="Helvetica"/>
          <w:color w:val="717B8E"/>
          <w:sz w:val="24"/>
          <w:szCs w:val="24"/>
          <w:lang w:eastAsia="fr-FR"/>
        </w:rPr>
        <w:t> Publié aujourd’hui à 06h00</w:t>
      </w:r>
    </w:p>
    <w:p w14:paraId="708AC041" w14:textId="77777777" w:rsidR="00DF043D" w:rsidRPr="00DF043D" w:rsidRDefault="00DF043D" w:rsidP="00DF043D">
      <w:pPr>
        <w:spacing w:before="100" w:beforeAutospacing="1" w:after="100" w:afterAutospacing="1" w:line="240" w:lineRule="auto"/>
        <w:rPr>
          <w:rFonts w:ascii="Helvetica" w:eastAsia="Times New Roman" w:hAnsi="Helvetica" w:cs="Helvetica"/>
          <w:color w:val="717B8E"/>
          <w:sz w:val="24"/>
          <w:szCs w:val="24"/>
          <w:lang w:eastAsia="fr-FR"/>
        </w:rPr>
      </w:pPr>
      <w:r w:rsidRPr="00DF043D">
        <w:rPr>
          <w:rFonts w:ascii="Helvetica" w:eastAsia="Times New Roman" w:hAnsi="Helvetica" w:cs="Helvetica"/>
          <w:color w:val="717B8E"/>
          <w:sz w:val="24"/>
          <w:szCs w:val="24"/>
          <w:lang w:eastAsia="fr-FR"/>
        </w:rPr>
        <w:t xml:space="preserve">Temps </w:t>
      </w:r>
      <w:proofErr w:type="spellStart"/>
      <w:r w:rsidRPr="00DF043D">
        <w:rPr>
          <w:rFonts w:ascii="Helvetica" w:eastAsia="Times New Roman" w:hAnsi="Helvetica" w:cs="Helvetica"/>
          <w:color w:val="717B8E"/>
          <w:sz w:val="24"/>
          <w:szCs w:val="24"/>
          <w:lang w:eastAsia="fr-FR"/>
        </w:rPr>
        <w:t>deLecture</w:t>
      </w:r>
      <w:proofErr w:type="spellEnd"/>
      <w:r w:rsidRPr="00DF043D">
        <w:rPr>
          <w:rFonts w:ascii="Helvetica" w:eastAsia="Times New Roman" w:hAnsi="Helvetica" w:cs="Helvetica"/>
          <w:color w:val="717B8E"/>
          <w:sz w:val="24"/>
          <w:szCs w:val="24"/>
          <w:lang w:eastAsia="fr-FR"/>
        </w:rPr>
        <w:t xml:space="preserve"> 6 min.</w:t>
      </w:r>
    </w:p>
    <w:p w14:paraId="1D2C329A" w14:textId="77777777" w:rsidR="00DF043D" w:rsidRPr="00DF043D" w:rsidRDefault="00DF043D" w:rsidP="00DF043D">
      <w:pPr>
        <w:spacing w:before="100" w:beforeAutospacing="1" w:after="100" w:afterAutospacing="1" w:line="240" w:lineRule="auto"/>
        <w:rPr>
          <w:rFonts w:ascii="Helvetica" w:eastAsia="Times New Roman" w:hAnsi="Helvetica" w:cs="Helvetica"/>
          <w:color w:val="717B8E"/>
          <w:sz w:val="24"/>
          <w:szCs w:val="24"/>
          <w:lang w:eastAsia="fr-FR"/>
        </w:rPr>
      </w:pPr>
      <w:r w:rsidRPr="00DF043D">
        <w:rPr>
          <w:rFonts w:ascii="Helvetica" w:eastAsia="Times New Roman" w:hAnsi="Helvetica" w:cs="Helvetica"/>
          <w:color w:val="717B8E"/>
          <w:sz w:val="24"/>
          <w:szCs w:val="24"/>
          <w:lang w:eastAsia="fr-FR"/>
        </w:rPr>
        <w:t>Article réservé aux abonnés</w:t>
      </w:r>
    </w:p>
    <w:p w14:paraId="439E0D1B" w14:textId="6B779BE9" w:rsidR="00DF043D" w:rsidRPr="00DF043D" w:rsidRDefault="00DF043D" w:rsidP="00DF043D">
      <w:pPr>
        <w:spacing w:after="0" w:line="240" w:lineRule="auto"/>
        <w:rPr>
          <w:rFonts w:ascii="Times New Roman" w:eastAsia="Times New Roman" w:hAnsi="Times New Roman" w:cs="Times New Roman"/>
          <w:sz w:val="24"/>
          <w:szCs w:val="24"/>
          <w:lang w:eastAsia="fr-FR"/>
        </w:rPr>
      </w:pPr>
      <w:r w:rsidRPr="00DF043D">
        <w:rPr>
          <w:rFonts w:ascii="Times New Roman" w:eastAsia="Times New Roman" w:hAnsi="Times New Roman" w:cs="Times New Roman"/>
          <w:noProof/>
          <w:sz w:val="24"/>
          <w:szCs w:val="24"/>
          <w:lang w:eastAsia="fr-FR"/>
        </w:rPr>
        <w:drawing>
          <wp:inline distT="0" distB="0" distL="0" distR="0" wp14:anchorId="418B987C" wp14:editId="003424E2">
            <wp:extent cx="5760720" cy="3844925"/>
            <wp:effectExtent l="0" t="0" r="0" b="3175"/>
            <wp:docPr id="10" name="Image 10" descr="Le Lavoir moderne parisien, une salle de spectacle et un lieu historique au cœur de la Goutte d’or, Paris 18e, le 14 mar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e Lavoir moderne parisien, une salle de spectacle et un lieu historique au cœur de la Goutte d’or, Paris 18e, le 14 mars 20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44925"/>
                    </a:xfrm>
                    <a:prstGeom prst="rect">
                      <a:avLst/>
                    </a:prstGeom>
                    <a:noFill/>
                    <a:ln>
                      <a:noFill/>
                    </a:ln>
                  </pic:spPr>
                </pic:pic>
              </a:graphicData>
            </a:graphic>
          </wp:inline>
        </w:drawing>
      </w:r>
      <w:r w:rsidRPr="00DF043D">
        <w:rPr>
          <w:rFonts w:ascii="Times New Roman" w:eastAsia="Times New Roman" w:hAnsi="Times New Roman" w:cs="Times New Roman"/>
          <w:sz w:val="24"/>
          <w:szCs w:val="24"/>
          <w:lang w:eastAsia="fr-FR"/>
        </w:rPr>
        <w:t>Le Lavoir moderne parisien, une salle de spectacle et un lieu historique au cœur de la Goutte d’or, Paris 18e, le 14 mars 2020. JOEL SAGET/AFP</w:t>
      </w:r>
    </w:p>
    <w:p w14:paraId="2169AE1F" w14:textId="77777777" w:rsidR="00DF043D" w:rsidRPr="00DF043D" w:rsidRDefault="00DF043D" w:rsidP="00DF043D">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DF043D">
        <w:rPr>
          <w:rFonts w:ascii="Times New Roman" w:eastAsia="Times New Roman" w:hAnsi="Times New Roman" w:cs="Times New Roman"/>
          <w:color w:val="383F4E"/>
          <w:sz w:val="24"/>
          <w:szCs w:val="24"/>
          <w:lang w:eastAsia="fr-FR"/>
        </w:rPr>
        <w:t>Promesse tenue. Durant la longue campagne des municipales, l’équipe de la maire socialiste sortante Anne Hidalgo avait assuré que, en cas de réélection, elle n’hésiterait plus à prendre le contrôle de certains lieux culturels menacés, afin de les protéger. Le scrutin à peine passé, deux opérations de ce type viennent d’être lancées pour préserver de petites salles chargées d’histoire, le Lavoir moderne parisien (18</w:t>
      </w:r>
      <w:r w:rsidRPr="00DF043D">
        <w:rPr>
          <w:rFonts w:ascii="Times New Roman" w:eastAsia="Times New Roman" w:hAnsi="Times New Roman" w:cs="Times New Roman"/>
          <w:color w:val="383F4E"/>
          <w:sz w:val="24"/>
          <w:szCs w:val="24"/>
          <w:vertAlign w:val="superscript"/>
          <w:lang w:eastAsia="fr-FR"/>
        </w:rPr>
        <w:t>e</w:t>
      </w:r>
      <w:r w:rsidRPr="00DF043D">
        <w:rPr>
          <w:rFonts w:ascii="Times New Roman" w:eastAsia="Times New Roman" w:hAnsi="Times New Roman" w:cs="Times New Roman"/>
          <w:color w:val="383F4E"/>
          <w:sz w:val="24"/>
          <w:szCs w:val="24"/>
          <w:lang w:eastAsia="fr-FR"/>
        </w:rPr>
        <w:t> arrondissement) et La Flèche d’or (20</w:t>
      </w:r>
      <w:r w:rsidRPr="00DF043D">
        <w:rPr>
          <w:rFonts w:ascii="Times New Roman" w:eastAsia="Times New Roman" w:hAnsi="Times New Roman" w:cs="Times New Roman"/>
          <w:color w:val="383F4E"/>
          <w:sz w:val="24"/>
          <w:szCs w:val="24"/>
          <w:vertAlign w:val="superscript"/>
          <w:lang w:eastAsia="fr-FR"/>
        </w:rPr>
        <w:t>e</w:t>
      </w:r>
      <w:r w:rsidRPr="00DF043D">
        <w:rPr>
          <w:rFonts w:ascii="Times New Roman" w:eastAsia="Times New Roman" w:hAnsi="Times New Roman" w:cs="Times New Roman"/>
          <w:color w:val="383F4E"/>
          <w:sz w:val="24"/>
          <w:szCs w:val="24"/>
          <w:lang w:eastAsia="fr-FR"/>
        </w:rPr>
        <w:t>).</w:t>
      </w:r>
    </w:p>
    <w:p w14:paraId="6E49AD3B" w14:textId="77777777" w:rsidR="00DF043D" w:rsidRPr="00DF043D" w:rsidRDefault="00DF043D" w:rsidP="00DF043D">
      <w:pPr>
        <w:spacing w:after="0" w:line="240" w:lineRule="auto"/>
        <w:rPr>
          <w:rFonts w:ascii="Times New Roman" w:eastAsia="Times New Roman" w:hAnsi="Times New Roman" w:cs="Times New Roman"/>
          <w:sz w:val="24"/>
          <w:szCs w:val="24"/>
          <w:lang w:eastAsia="fr-FR"/>
        </w:rPr>
      </w:pPr>
      <w:r w:rsidRPr="00DF043D">
        <w:rPr>
          <w:rFonts w:ascii="Georgia" w:eastAsia="Times New Roman" w:hAnsi="Georgia" w:cs="Times New Roman"/>
          <w:b/>
          <w:bCs/>
          <w:sz w:val="24"/>
          <w:szCs w:val="24"/>
          <w:vertAlign w:val="subscript"/>
          <w:lang w:eastAsia="fr-FR"/>
        </w:rPr>
        <w:t>Article réservé à nos abonnés</w:t>
      </w:r>
      <w:r w:rsidRPr="00DF043D">
        <w:rPr>
          <w:rFonts w:ascii="Georgia" w:eastAsia="Times New Roman" w:hAnsi="Georgia" w:cs="Times New Roman"/>
          <w:b/>
          <w:bCs/>
          <w:sz w:val="24"/>
          <w:szCs w:val="24"/>
          <w:lang w:eastAsia="fr-FR"/>
        </w:rPr>
        <w:t> Lire aussi </w:t>
      </w:r>
      <w:r w:rsidRPr="00DF043D">
        <w:rPr>
          <w:rFonts w:ascii="Georgia" w:eastAsia="Times New Roman" w:hAnsi="Georgia" w:cs="Times New Roman"/>
          <w:b/>
          <w:bCs/>
          <w:color w:val="026B9C"/>
          <w:sz w:val="24"/>
          <w:szCs w:val="24"/>
          <w:lang w:eastAsia="fr-FR"/>
        </w:rPr>
        <w:t> </w:t>
      </w:r>
      <w:hyperlink r:id="rId7" w:history="1">
        <w:r w:rsidRPr="00DF043D">
          <w:rPr>
            <w:rFonts w:ascii="inherit" w:eastAsia="Times New Roman" w:hAnsi="inherit" w:cs="Times New Roman"/>
            <w:b/>
            <w:bCs/>
            <w:color w:val="0000FF"/>
            <w:sz w:val="24"/>
            <w:szCs w:val="24"/>
            <w:u w:val="single"/>
            <w:lang w:eastAsia="fr-FR"/>
          </w:rPr>
          <w:t>A Paris, La Flèche d’or au cœur d’une bataille très politique</w:t>
        </w:r>
      </w:hyperlink>
    </w:p>
    <w:p w14:paraId="1B87A5B3" w14:textId="77777777" w:rsidR="00DF043D" w:rsidRPr="00DF043D" w:rsidRDefault="00DF043D" w:rsidP="00DF043D">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DF043D">
        <w:rPr>
          <w:rFonts w:ascii="Times New Roman" w:eastAsia="Times New Roman" w:hAnsi="Times New Roman" w:cs="Times New Roman"/>
          <w:color w:val="383F4E"/>
          <w:sz w:val="24"/>
          <w:szCs w:val="24"/>
          <w:lang w:eastAsia="fr-FR"/>
        </w:rPr>
        <w:t xml:space="preserve">D’autres devraient suivre. D’autant que la crise sanitaire, très violente pour le secteur de la culture, risque de mettre en péril des lieux déjà fragiles, et d’inciter les propriétaires de </w:t>
      </w:r>
      <w:r w:rsidRPr="00DF043D">
        <w:rPr>
          <w:rFonts w:ascii="Times New Roman" w:eastAsia="Times New Roman" w:hAnsi="Times New Roman" w:cs="Times New Roman"/>
          <w:color w:val="383F4E"/>
          <w:sz w:val="24"/>
          <w:szCs w:val="24"/>
          <w:lang w:eastAsia="fr-FR"/>
        </w:rPr>
        <w:lastRenderedPageBreak/>
        <w:t>certains murs à céder leurs biens pour profiter des prix record de l’immobilier parisien. </w:t>
      </w:r>
      <w:r w:rsidRPr="00DF043D">
        <w:rPr>
          <w:rFonts w:ascii="Times New Roman" w:eastAsia="Times New Roman" w:hAnsi="Times New Roman" w:cs="Times New Roman"/>
          <w:i/>
          <w:iCs/>
          <w:color w:val="383F4E"/>
          <w:sz w:val="24"/>
          <w:szCs w:val="24"/>
          <w:lang w:eastAsia="fr-FR"/>
        </w:rPr>
        <w:t>« On ne pourra sans doute pas accéder à toutes les demandes, mais la période se prête à ce type d’actions », </w:t>
      </w:r>
      <w:r w:rsidRPr="00DF043D">
        <w:rPr>
          <w:rFonts w:ascii="Times New Roman" w:eastAsia="Times New Roman" w:hAnsi="Times New Roman" w:cs="Times New Roman"/>
          <w:color w:val="383F4E"/>
          <w:sz w:val="24"/>
          <w:szCs w:val="24"/>
          <w:lang w:eastAsia="fr-FR"/>
        </w:rPr>
        <w:t>confirme </w:t>
      </w:r>
      <w:hyperlink r:id="rId8" w:history="1">
        <w:r w:rsidRPr="00DF043D">
          <w:rPr>
            <w:rFonts w:ascii="inherit" w:eastAsia="Times New Roman" w:hAnsi="inherit" w:cs="Times New Roman"/>
            <w:color w:val="0000FF"/>
            <w:sz w:val="24"/>
            <w:szCs w:val="24"/>
            <w:u w:val="single"/>
            <w:lang w:eastAsia="fr-FR"/>
          </w:rPr>
          <w:t>Carine Rolland, la nouvelle adjointe chargée de la culture</w:t>
        </w:r>
      </w:hyperlink>
      <w:r w:rsidRPr="00DF043D">
        <w:rPr>
          <w:rFonts w:ascii="Times New Roman" w:eastAsia="Times New Roman" w:hAnsi="Times New Roman" w:cs="Times New Roman"/>
          <w:color w:val="383F4E"/>
          <w:sz w:val="24"/>
          <w:szCs w:val="24"/>
          <w:lang w:eastAsia="fr-FR"/>
        </w:rPr>
        <w:t>.</w:t>
      </w:r>
    </w:p>
    <w:p w14:paraId="3DEC81D8" w14:textId="77777777" w:rsidR="00DF043D" w:rsidRPr="00DF043D" w:rsidRDefault="00DF043D" w:rsidP="00DF043D">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DF043D">
        <w:rPr>
          <w:rFonts w:ascii="Times New Roman" w:eastAsia="Times New Roman" w:hAnsi="Times New Roman" w:cs="Times New Roman"/>
          <w:color w:val="383F4E"/>
          <w:sz w:val="24"/>
          <w:szCs w:val="24"/>
          <w:lang w:eastAsia="fr-FR"/>
        </w:rPr>
        <w:t>Dans l’accord conclu entre les deux tours entre les différentes composantes de la majorité, en particulier les socialistes et les écologistes, une ligne de 50 millions d’euros a été prévue pour les acquisitions de lieux culturels indépendants au cours des six prochaines années. Après les deux opérations inaugurales,</w:t>
      </w:r>
      <w:r w:rsidRPr="00DF043D">
        <w:rPr>
          <w:rFonts w:ascii="Times New Roman" w:eastAsia="Times New Roman" w:hAnsi="Times New Roman" w:cs="Times New Roman"/>
          <w:i/>
          <w:iCs/>
          <w:color w:val="383F4E"/>
          <w:sz w:val="24"/>
          <w:szCs w:val="24"/>
          <w:lang w:eastAsia="fr-FR"/>
        </w:rPr>
        <w:t> « la prochaine pourrait concerner le cinéma La Clef », </w:t>
      </w:r>
      <w:r w:rsidRPr="00DF043D">
        <w:rPr>
          <w:rFonts w:ascii="Times New Roman" w:eastAsia="Times New Roman" w:hAnsi="Times New Roman" w:cs="Times New Roman"/>
          <w:color w:val="383F4E"/>
          <w:sz w:val="24"/>
          <w:szCs w:val="24"/>
          <w:lang w:eastAsia="fr-FR"/>
        </w:rPr>
        <w:t>dans le 5</w:t>
      </w:r>
      <w:r w:rsidRPr="00DF043D">
        <w:rPr>
          <w:rFonts w:ascii="Times New Roman" w:eastAsia="Times New Roman" w:hAnsi="Times New Roman" w:cs="Times New Roman"/>
          <w:color w:val="383F4E"/>
          <w:sz w:val="24"/>
          <w:szCs w:val="24"/>
          <w:vertAlign w:val="superscript"/>
          <w:lang w:eastAsia="fr-FR"/>
        </w:rPr>
        <w:t>e</w:t>
      </w:r>
      <w:r w:rsidRPr="00DF043D">
        <w:rPr>
          <w:rFonts w:ascii="Times New Roman" w:eastAsia="Times New Roman" w:hAnsi="Times New Roman" w:cs="Times New Roman"/>
          <w:color w:val="383F4E"/>
          <w:sz w:val="24"/>
          <w:szCs w:val="24"/>
          <w:lang w:eastAsia="fr-FR"/>
        </w:rPr>
        <w:t xml:space="preserve"> arrondissement, glisse Frédéric </w:t>
      </w:r>
      <w:proofErr w:type="spellStart"/>
      <w:r w:rsidRPr="00DF043D">
        <w:rPr>
          <w:rFonts w:ascii="Times New Roman" w:eastAsia="Times New Roman" w:hAnsi="Times New Roman" w:cs="Times New Roman"/>
          <w:color w:val="383F4E"/>
          <w:sz w:val="24"/>
          <w:szCs w:val="24"/>
          <w:lang w:eastAsia="fr-FR"/>
        </w:rPr>
        <w:t>Hocquard</w:t>
      </w:r>
      <w:proofErr w:type="spellEnd"/>
      <w:r w:rsidRPr="00DF043D">
        <w:rPr>
          <w:rFonts w:ascii="Times New Roman" w:eastAsia="Times New Roman" w:hAnsi="Times New Roman" w:cs="Times New Roman"/>
          <w:color w:val="383F4E"/>
          <w:sz w:val="24"/>
          <w:szCs w:val="24"/>
          <w:lang w:eastAsia="fr-FR"/>
        </w:rPr>
        <w:t xml:space="preserve">, de </w:t>
      </w:r>
      <w:proofErr w:type="spellStart"/>
      <w:r w:rsidRPr="00DF043D">
        <w:rPr>
          <w:rFonts w:ascii="Times New Roman" w:eastAsia="Times New Roman" w:hAnsi="Times New Roman" w:cs="Times New Roman"/>
          <w:color w:val="383F4E"/>
          <w:sz w:val="24"/>
          <w:szCs w:val="24"/>
          <w:lang w:eastAsia="fr-FR"/>
        </w:rPr>
        <w:t>Génération.s</w:t>
      </w:r>
      <w:proofErr w:type="spellEnd"/>
      <w:r w:rsidRPr="00DF043D">
        <w:rPr>
          <w:rFonts w:ascii="Times New Roman" w:eastAsia="Times New Roman" w:hAnsi="Times New Roman" w:cs="Times New Roman"/>
          <w:color w:val="383F4E"/>
          <w:sz w:val="24"/>
          <w:szCs w:val="24"/>
          <w:lang w:eastAsia="fr-FR"/>
        </w:rPr>
        <w:t>, aujourd’hui adjoint au tourisme après avoir suivi plusieurs de ces dossiers.</w:t>
      </w:r>
    </w:p>
    <w:p w14:paraId="353E0FB0" w14:textId="77777777" w:rsidR="00DF043D" w:rsidRPr="00DF043D" w:rsidRDefault="00DF043D" w:rsidP="00DF043D">
      <w:pPr>
        <w:spacing w:before="100" w:beforeAutospacing="1" w:after="100" w:afterAutospacing="1" w:line="240" w:lineRule="auto"/>
        <w:outlineLvl w:val="1"/>
        <w:rPr>
          <w:rFonts w:ascii="Helvetica" w:eastAsia="Times New Roman" w:hAnsi="Helvetica" w:cs="Helvetica"/>
          <w:b/>
          <w:bCs/>
          <w:color w:val="2A303B"/>
          <w:sz w:val="36"/>
          <w:szCs w:val="36"/>
          <w:lang w:eastAsia="fr-FR"/>
        </w:rPr>
      </w:pPr>
      <w:r w:rsidRPr="00DF043D">
        <w:rPr>
          <w:rFonts w:ascii="Helvetica" w:eastAsia="Times New Roman" w:hAnsi="Helvetica" w:cs="Helvetica"/>
          <w:b/>
          <w:bCs/>
          <w:color w:val="2A303B"/>
          <w:sz w:val="36"/>
          <w:szCs w:val="36"/>
          <w:lang w:eastAsia="fr-FR"/>
        </w:rPr>
        <w:t>« Un motif d’intérêt général »</w:t>
      </w:r>
    </w:p>
    <w:p w14:paraId="28ECB312" w14:textId="77777777" w:rsidR="00DF043D" w:rsidRPr="00DF043D" w:rsidRDefault="00DF043D" w:rsidP="00DF043D">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DF043D">
        <w:rPr>
          <w:rFonts w:ascii="Times New Roman" w:eastAsia="Times New Roman" w:hAnsi="Times New Roman" w:cs="Times New Roman"/>
          <w:color w:val="383F4E"/>
          <w:sz w:val="24"/>
          <w:szCs w:val="24"/>
          <w:lang w:eastAsia="fr-FR"/>
        </w:rPr>
        <w:t>La Clef, une vieille salle du Quartier latin, est typique des sites auxquels la majorité rose-rouge-verte au pouvoir à Paris envisage d’apporter son aide. Ouvert en 1969, en pleine ébullition post-68, le cinéma d’art et d’essai a été vendu en 1981 au comité d’entreprise de la Caisse d’épargne. Durant des décennies, il a accueilli des projections, des rencontres et des débats. Jusqu’au jour d’avril 2018 où le propriétaire a annoncé la dernière séance.</w:t>
      </w:r>
    </w:p>
    <w:p w14:paraId="1B9E951B" w14:textId="77777777" w:rsidR="00DF043D" w:rsidRPr="00DF043D" w:rsidRDefault="00DF043D" w:rsidP="00DF043D">
      <w:pPr>
        <w:spacing w:after="0" w:line="240" w:lineRule="auto"/>
        <w:rPr>
          <w:rFonts w:ascii="Times New Roman" w:eastAsia="Times New Roman" w:hAnsi="Times New Roman" w:cs="Times New Roman"/>
          <w:sz w:val="24"/>
          <w:szCs w:val="24"/>
          <w:lang w:eastAsia="fr-FR"/>
        </w:rPr>
      </w:pPr>
      <w:r w:rsidRPr="00DF043D">
        <w:rPr>
          <w:rFonts w:ascii="Georgia" w:eastAsia="Times New Roman" w:hAnsi="Georgia" w:cs="Times New Roman"/>
          <w:b/>
          <w:bCs/>
          <w:sz w:val="24"/>
          <w:szCs w:val="24"/>
          <w:lang w:eastAsia="fr-FR"/>
        </w:rPr>
        <w:t>Lire aussi </w:t>
      </w:r>
      <w:r w:rsidRPr="00DF043D">
        <w:rPr>
          <w:rFonts w:ascii="Georgia" w:eastAsia="Times New Roman" w:hAnsi="Georgia" w:cs="Times New Roman"/>
          <w:b/>
          <w:bCs/>
          <w:color w:val="026B9C"/>
          <w:sz w:val="24"/>
          <w:szCs w:val="24"/>
          <w:lang w:eastAsia="fr-FR"/>
        </w:rPr>
        <w:t> </w:t>
      </w:r>
      <w:hyperlink r:id="rId9" w:history="1">
        <w:r w:rsidRPr="00DF043D">
          <w:rPr>
            <w:rFonts w:ascii="inherit" w:eastAsia="Times New Roman" w:hAnsi="inherit" w:cs="Times New Roman"/>
            <w:b/>
            <w:bCs/>
            <w:color w:val="0000FF"/>
            <w:sz w:val="24"/>
            <w:szCs w:val="24"/>
            <w:u w:val="single"/>
            <w:lang w:eastAsia="fr-FR"/>
          </w:rPr>
          <w:t>La dernière séance du cinéma La Clef, à Paris</w:t>
        </w:r>
      </w:hyperlink>
    </w:p>
    <w:p w14:paraId="2DCADEF0" w14:textId="77777777" w:rsidR="00DF043D" w:rsidRPr="00DF043D" w:rsidRDefault="00DF043D" w:rsidP="00DF043D">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DF043D">
        <w:rPr>
          <w:rFonts w:ascii="Times New Roman" w:eastAsia="Times New Roman" w:hAnsi="Times New Roman" w:cs="Times New Roman"/>
          <w:color w:val="383F4E"/>
          <w:sz w:val="24"/>
          <w:szCs w:val="24"/>
          <w:lang w:eastAsia="fr-FR"/>
        </w:rPr>
        <w:t>Depuis, pourtant, La Clef n’a pas disparu. Des cinéphiles acharnés occupent illégalement le lieu et continuent de projeter des films tous les jours. Y compris, durant le confinement, sur les murs du quartier. </w:t>
      </w:r>
      <w:r w:rsidRPr="00DF043D">
        <w:rPr>
          <w:rFonts w:ascii="Times New Roman" w:eastAsia="Times New Roman" w:hAnsi="Times New Roman" w:cs="Times New Roman"/>
          <w:i/>
          <w:iCs/>
          <w:color w:val="383F4E"/>
          <w:sz w:val="24"/>
          <w:szCs w:val="24"/>
          <w:lang w:eastAsia="fr-FR"/>
        </w:rPr>
        <w:t>« Le droit compte peu quand il s’agit de la survie d’un cinéma, le seul et dernier cinéma associatif de Paris ! »,</w:t>
      </w:r>
      <w:r w:rsidRPr="00DF043D">
        <w:rPr>
          <w:rFonts w:ascii="Times New Roman" w:eastAsia="Times New Roman" w:hAnsi="Times New Roman" w:cs="Times New Roman"/>
          <w:color w:val="383F4E"/>
          <w:sz w:val="24"/>
          <w:szCs w:val="24"/>
          <w:lang w:eastAsia="fr-FR"/>
        </w:rPr>
        <w:t> plaident ces militants.</w:t>
      </w:r>
    </w:p>
    <w:p w14:paraId="5AD76485" w14:textId="77777777" w:rsidR="00DF043D" w:rsidRPr="00DF043D" w:rsidRDefault="00DF043D" w:rsidP="00DF043D">
      <w:pPr>
        <w:spacing w:beforeAutospacing="1" w:after="100" w:afterAutospacing="1" w:line="240" w:lineRule="auto"/>
        <w:rPr>
          <w:rFonts w:ascii="Arial Narrow" w:eastAsia="Times New Roman" w:hAnsi="Arial Narrow" w:cs="Times New Roman"/>
          <w:b/>
          <w:bCs/>
          <w:color w:val="026B9C"/>
          <w:sz w:val="24"/>
          <w:szCs w:val="24"/>
          <w:lang w:eastAsia="fr-FR"/>
        </w:rPr>
      </w:pPr>
      <w:r w:rsidRPr="00DF043D">
        <w:rPr>
          <w:rFonts w:ascii="Arial Narrow" w:eastAsia="Times New Roman" w:hAnsi="Arial Narrow" w:cs="Times New Roman"/>
          <w:b/>
          <w:bCs/>
          <w:color w:val="026B9C"/>
          <w:sz w:val="24"/>
          <w:szCs w:val="24"/>
          <w:lang w:eastAsia="fr-FR"/>
        </w:rPr>
        <w:t>Outre son coût, l’achat par la Ville de lieux culturels privés pose un problème de fond : est-elle mieux placée qu’un autre propriétaire pour s’en occuper ?</w:t>
      </w:r>
    </w:p>
    <w:p w14:paraId="14381929" w14:textId="77777777" w:rsidR="00DF043D" w:rsidRPr="00DF043D" w:rsidRDefault="00DF043D" w:rsidP="00DF043D">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DF043D">
        <w:rPr>
          <w:rFonts w:ascii="Times New Roman" w:eastAsia="Times New Roman" w:hAnsi="Times New Roman" w:cs="Times New Roman"/>
          <w:color w:val="383F4E"/>
          <w:sz w:val="24"/>
          <w:szCs w:val="24"/>
          <w:lang w:eastAsia="fr-FR"/>
        </w:rPr>
        <w:t>Menacés d’expulsion, condamnés par la justice à 4 000 euros d’amende et 350 euros d’astreinte par jour, ils ont fait appel. L’audience est prévue le 21 septembre. </w:t>
      </w:r>
      <w:r w:rsidRPr="00DF043D">
        <w:rPr>
          <w:rFonts w:ascii="Times New Roman" w:eastAsia="Times New Roman" w:hAnsi="Times New Roman" w:cs="Times New Roman"/>
          <w:i/>
          <w:iCs/>
          <w:color w:val="383F4E"/>
          <w:sz w:val="24"/>
          <w:szCs w:val="24"/>
          <w:lang w:eastAsia="fr-FR"/>
        </w:rPr>
        <w:t>« D’ici là, on prépare une rentrée explosive, en invitant de grands cinéastes »,</w:t>
      </w:r>
      <w:r w:rsidRPr="00DF043D">
        <w:rPr>
          <w:rFonts w:ascii="Times New Roman" w:eastAsia="Times New Roman" w:hAnsi="Times New Roman" w:cs="Times New Roman"/>
          <w:color w:val="383F4E"/>
          <w:sz w:val="24"/>
          <w:szCs w:val="24"/>
          <w:lang w:eastAsia="fr-FR"/>
        </w:rPr>
        <w:t xml:space="preserve"> promet Derek </w:t>
      </w:r>
      <w:proofErr w:type="spellStart"/>
      <w:r w:rsidRPr="00DF043D">
        <w:rPr>
          <w:rFonts w:ascii="Times New Roman" w:eastAsia="Times New Roman" w:hAnsi="Times New Roman" w:cs="Times New Roman"/>
          <w:color w:val="383F4E"/>
          <w:sz w:val="24"/>
          <w:szCs w:val="24"/>
          <w:lang w:eastAsia="fr-FR"/>
        </w:rPr>
        <w:t>Woolfenden</w:t>
      </w:r>
      <w:proofErr w:type="spellEnd"/>
      <w:r w:rsidRPr="00DF043D">
        <w:rPr>
          <w:rFonts w:ascii="Times New Roman" w:eastAsia="Times New Roman" w:hAnsi="Times New Roman" w:cs="Times New Roman"/>
          <w:color w:val="383F4E"/>
          <w:sz w:val="24"/>
          <w:szCs w:val="24"/>
          <w:lang w:eastAsia="fr-FR"/>
        </w:rPr>
        <w:t>, l’animateur de cette rébellion culturelle. L’association a obtenu une oreille attentive à l’hôtel de ville. Reste à trouver un terrain d’entente avec le propriétaire, une solution technique (achat par la Mairie, création d’une société coopérative, préemption…), et un projet culturel précis. Sinon, l’opposition risque de hurler.</w:t>
      </w:r>
    </w:p>
    <w:p w14:paraId="472A0160" w14:textId="7618F8BF" w:rsidR="00DF043D" w:rsidRPr="00DF043D" w:rsidRDefault="00DF043D" w:rsidP="00DF043D">
      <w:pPr>
        <w:spacing w:after="0" w:line="240" w:lineRule="auto"/>
        <w:rPr>
          <w:rFonts w:ascii="Times New Roman" w:eastAsia="Times New Roman" w:hAnsi="Times New Roman" w:cs="Times New Roman"/>
          <w:sz w:val="24"/>
          <w:szCs w:val="24"/>
          <w:lang w:eastAsia="fr-FR"/>
        </w:rPr>
      </w:pPr>
      <w:r w:rsidRPr="00DF043D">
        <w:rPr>
          <w:rFonts w:ascii="Times New Roman" w:eastAsia="Times New Roman" w:hAnsi="Times New Roman" w:cs="Times New Roman"/>
          <w:noProof/>
          <w:sz w:val="24"/>
          <w:szCs w:val="24"/>
          <w:lang w:eastAsia="fr-FR"/>
        </w:rPr>
        <mc:AlternateContent>
          <mc:Choice Requires="wps">
            <w:drawing>
              <wp:inline distT="0" distB="0" distL="0" distR="0" wp14:anchorId="2365AEFB" wp14:editId="74DA4F16">
                <wp:extent cx="304800" cy="304800"/>
                <wp:effectExtent l="0" t="0" r="0" b="0"/>
                <wp:docPr id="9" name="Rectangle 9" descr="Le cinéma indépendant La Clef fait de la résistance en organisant des projections en plein air, comme pendant le confinement, le 1er mai 2020, à Paris (5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896F09" id="Rectangle 9" o:spid="_x0000_s1026" alt="Le cinéma indépendant La Clef fait de la résistance en organisant des projections en plein air, comme pendant le confinement, le 1er mai 2020, à Paris (5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vdCXwIAAG0EAAAOAAAAZHJzL2Uyb0RvYy54bWysVM1uEzEQviPxDiOfQCrZTUihXWVTVa2K&#10;kAJUFB5g4p3NGnZtYzvdtE/Dtc+RF2PsTUoKN8TF8vzsN998M97Z2aZr4ZacV0aXYjzKBZCWplJ6&#10;VYqvX65enQjwAXWFrdFUijvy4mz+/NmstwVNTGPaihwwiPZFb0vRhGCLLPOyoQ79yFjSHKyN6zCw&#10;6VZZ5bBn9K7NJnn+JuuNq6wzkrxn7+UQFPOEX9ckw6e69hSgLQVzC+l06VzGM5vPsFg5tI2SOxr4&#10;Dyw6VJqLPkJdYkBYO/UXVKekM97UYSRNl5m6VpJSD9zNOP+jm5sGLaVeWBxvH2Xy/w9Wfry9dqCq&#10;UpwK0NjxiD6zaKhXLQG7KvKS5VoQSKW3Dx2C0tX2gcdSoQ6wQLhoqYYaVeBcaBHc9sGrOHJJvArA&#10;I0OtfExmLOBRfWN83hYfo7YlpQGVOwLWoyPYA3N1aXStNHWkwxGwPeZFYZ1hkk/yI9j+hGt0ysOL&#10;Y3o5inPsrS+4nRt77eIkvF0Y+d2DNhcNt0Pn3nJh3lHuc+9yzvQNYcWCjiNE9gQjGp7RYNl/MBUr&#10;g+tg0pQ3tetiDZ4fbNIy3T0uE20CSHa+zqcnOa+c5NDuHitgsf/YOh/ekelYE8+8HLNL4Hi78GFI&#10;3afEWtpcqbZlPxatfuJgzOhJ5CPfQYqlqe6YuzPDzvMb5Utj3L2Anve9FP7HGh0JaN9r7v90PJ3G&#10;B5KM6fHbCRvuMLI8jPB0GaoUQcBwvQjDo1pbp1ZNknngeM6a1Sr1E/UcWO3I8k4nRXbvLz6aQztl&#10;/f5LzH8B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rr3Ql8CAABtBAAADgAAAAAAAAAAAAAAAAAuAgAAZHJzL2Uyb0RvYy54bWxQ&#10;SwECLQAUAAYACAAAACEATKDpLNgAAAADAQAADwAAAAAAAAAAAAAAAAC5BAAAZHJzL2Rvd25yZXYu&#10;eG1sUEsFBgAAAAAEAAQA8wAAAL4FAAAAAA==&#10;" filled="f" stroked="f">
                <o:lock v:ext="edit" aspectratio="t"/>
                <w10:anchorlock/>
              </v:rect>
            </w:pict>
          </mc:Fallback>
        </mc:AlternateContent>
      </w:r>
      <w:r w:rsidRPr="00DF043D">
        <w:rPr>
          <w:rFonts w:ascii="Times New Roman" w:eastAsia="Times New Roman" w:hAnsi="Times New Roman" w:cs="Times New Roman"/>
          <w:sz w:val="24"/>
          <w:szCs w:val="24"/>
          <w:lang w:eastAsia="fr-FR"/>
        </w:rPr>
        <w:t>Le cinéma indépendant La Clef fait de la résistance en organisant des projections en plein air, comme pendant le confinement, le 1er mai 2020, à Paris (5e). MARTIN BUREAU/AFP</w:t>
      </w:r>
    </w:p>
    <w:p w14:paraId="3183A4A8" w14:textId="77777777" w:rsidR="00DF043D" w:rsidRPr="00DF043D" w:rsidRDefault="00DF043D" w:rsidP="00DF043D">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DF043D">
        <w:rPr>
          <w:rFonts w:ascii="Times New Roman" w:eastAsia="Times New Roman" w:hAnsi="Times New Roman" w:cs="Times New Roman"/>
          <w:color w:val="383F4E"/>
          <w:sz w:val="24"/>
          <w:szCs w:val="24"/>
          <w:lang w:eastAsia="fr-FR"/>
        </w:rPr>
        <w:t>Outre son coût, l’achat par la Ville de lieux culturels privés pose en effet un problème de fond : est-elle mieux placée qu’un autre propriétaire pour s’en occuper ? </w:t>
      </w:r>
      <w:r w:rsidRPr="00DF043D">
        <w:rPr>
          <w:rFonts w:ascii="Times New Roman" w:eastAsia="Times New Roman" w:hAnsi="Times New Roman" w:cs="Times New Roman"/>
          <w:i/>
          <w:iCs/>
          <w:color w:val="383F4E"/>
          <w:sz w:val="24"/>
          <w:szCs w:val="24"/>
          <w:lang w:eastAsia="fr-FR"/>
        </w:rPr>
        <w:t>« La préemption est une arme lourde, à manier avec précaution, </w:t>
      </w:r>
      <w:r w:rsidRPr="00DF043D">
        <w:rPr>
          <w:rFonts w:ascii="Times New Roman" w:eastAsia="Times New Roman" w:hAnsi="Times New Roman" w:cs="Times New Roman"/>
          <w:color w:val="383F4E"/>
          <w:sz w:val="24"/>
          <w:szCs w:val="24"/>
          <w:lang w:eastAsia="fr-FR"/>
        </w:rPr>
        <w:t>souligne Carine Rolland. </w:t>
      </w:r>
      <w:r w:rsidRPr="00DF043D">
        <w:rPr>
          <w:rFonts w:ascii="Times New Roman" w:eastAsia="Times New Roman" w:hAnsi="Times New Roman" w:cs="Times New Roman"/>
          <w:i/>
          <w:iCs/>
          <w:color w:val="383F4E"/>
          <w:sz w:val="24"/>
          <w:szCs w:val="24"/>
          <w:lang w:eastAsia="fr-FR"/>
        </w:rPr>
        <w:t>Nous ne pouvons pas intervenir de droit divin. Il faut un motif d’intérêt général, par exemple pour préserver des activités culturelles qui le méritent. »</w:t>
      </w:r>
      <w:r w:rsidRPr="00DF043D">
        <w:rPr>
          <w:rFonts w:ascii="Times New Roman" w:eastAsia="Times New Roman" w:hAnsi="Times New Roman" w:cs="Times New Roman"/>
          <w:color w:val="383F4E"/>
          <w:sz w:val="24"/>
          <w:szCs w:val="24"/>
          <w:lang w:eastAsia="fr-FR"/>
        </w:rPr>
        <w:t> Pour un cinéma comme La Clef, agir implique pour la Mairie de démontrer que, en cas de fermeture, certains films ne seraient plus visibles. </w:t>
      </w:r>
      <w:r w:rsidRPr="00DF043D">
        <w:rPr>
          <w:rFonts w:ascii="Times New Roman" w:eastAsia="Times New Roman" w:hAnsi="Times New Roman" w:cs="Times New Roman"/>
          <w:i/>
          <w:iCs/>
          <w:color w:val="383F4E"/>
          <w:sz w:val="24"/>
          <w:szCs w:val="24"/>
          <w:lang w:eastAsia="fr-FR"/>
        </w:rPr>
        <w:t>« Compte tenu du nombre et de la variété des salles à Paris, la preuve ne sera pas facile à apporter », </w:t>
      </w:r>
      <w:r w:rsidRPr="00DF043D">
        <w:rPr>
          <w:rFonts w:ascii="Times New Roman" w:eastAsia="Times New Roman" w:hAnsi="Times New Roman" w:cs="Times New Roman"/>
          <w:color w:val="383F4E"/>
          <w:sz w:val="24"/>
          <w:szCs w:val="24"/>
          <w:lang w:eastAsia="fr-FR"/>
        </w:rPr>
        <w:t>anticipe un autre adjoint d’Anne Hidalgo.</w:t>
      </w:r>
    </w:p>
    <w:p w14:paraId="22508046" w14:textId="77777777" w:rsidR="00DF043D" w:rsidRPr="00DF043D" w:rsidRDefault="00DF043D" w:rsidP="00DF043D">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DF043D">
        <w:rPr>
          <w:rFonts w:ascii="Times New Roman" w:eastAsia="Times New Roman" w:hAnsi="Times New Roman" w:cs="Times New Roman"/>
          <w:color w:val="383F4E"/>
          <w:sz w:val="24"/>
          <w:szCs w:val="24"/>
          <w:lang w:eastAsia="fr-FR"/>
        </w:rPr>
        <w:lastRenderedPageBreak/>
        <w:t>En outre, les pouvoirs publics disposent déjà d’un moyen plus simple quand ils veulent empêcher un propriétaire de fermer un cinéma ou un théâtre pour y mettre des bureaux ou des logements : une ordonnance de 1945 interdit tout changement d’affectation d’une salle de spectacle sans l’autorisation du ministère de la culture.</w:t>
      </w:r>
    </w:p>
    <w:p w14:paraId="0555BC99" w14:textId="77777777" w:rsidR="00DF043D" w:rsidRPr="00DF043D" w:rsidRDefault="00DF043D" w:rsidP="00DF043D">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DF043D">
        <w:rPr>
          <w:rFonts w:ascii="Times New Roman" w:eastAsia="Times New Roman" w:hAnsi="Times New Roman" w:cs="Times New Roman"/>
          <w:color w:val="383F4E"/>
          <w:sz w:val="24"/>
          <w:szCs w:val="24"/>
          <w:lang w:eastAsia="fr-FR"/>
        </w:rPr>
        <w:t>Paris a déjà eu recours à cette ordonnance pour protéger le Lavoir moderne parisien, mais la Mairie a décidé, cette fois-ci, de préempter franchement ce lieu ancien. Créé en 1870, cet ancien lavoir a été décrit par Emile Zola, qui s’en est inspiré dans </w:t>
      </w:r>
      <w:r w:rsidRPr="00DF043D">
        <w:rPr>
          <w:rFonts w:ascii="Times New Roman" w:eastAsia="Times New Roman" w:hAnsi="Times New Roman" w:cs="Times New Roman"/>
          <w:i/>
          <w:iCs/>
          <w:color w:val="383F4E"/>
          <w:sz w:val="24"/>
          <w:szCs w:val="24"/>
          <w:lang w:eastAsia="fr-FR"/>
        </w:rPr>
        <w:t>L’Assommoir </w:t>
      </w:r>
      <w:r w:rsidRPr="00DF043D">
        <w:rPr>
          <w:rFonts w:ascii="Times New Roman" w:eastAsia="Times New Roman" w:hAnsi="Times New Roman" w:cs="Times New Roman"/>
          <w:color w:val="383F4E"/>
          <w:sz w:val="24"/>
          <w:szCs w:val="24"/>
          <w:lang w:eastAsia="fr-FR"/>
        </w:rPr>
        <w:t>(1877) : </w:t>
      </w:r>
      <w:r w:rsidRPr="00DF043D">
        <w:rPr>
          <w:rFonts w:ascii="Times New Roman" w:eastAsia="Times New Roman" w:hAnsi="Times New Roman" w:cs="Times New Roman"/>
          <w:i/>
          <w:iCs/>
          <w:color w:val="383F4E"/>
          <w:sz w:val="24"/>
          <w:szCs w:val="24"/>
          <w:lang w:eastAsia="fr-FR"/>
        </w:rPr>
        <w:t>« Un immense hangar, à plafond plat, à poutres apparentes, monté sur des piliers de fonte, fermé par de larges fenêtres claires. Un plein jour blafard passait librement dans la buée chaude suspendue comme un brouillard laiteux. »</w:t>
      </w:r>
    </w:p>
    <w:p w14:paraId="4530F1C7" w14:textId="77777777" w:rsidR="00DF043D" w:rsidRPr="00DF043D" w:rsidRDefault="00DF043D" w:rsidP="00DF043D">
      <w:pPr>
        <w:spacing w:before="100" w:beforeAutospacing="1" w:after="100" w:afterAutospacing="1" w:line="240" w:lineRule="auto"/>
        <w:outlineLvl w:val="1"/>
        <w:rPr>
          <w:rFonts w:ascii="Helvetica" w:eastAsia="Times New Roman" w:hAnsi="Helvetica" w:cs="Helvetica"/>
          <w:b/>
          <w:bCs/>
          <w:color w:val="2A303B"/>
          <w:sz w:val="36"/>
          <w:szCs w:val="36"/>
          <w:lang w:eastAsia="fr-FR"/>
        </w:rPr>
      </w:pPr>
      <w:r w:rsidRPr="00DF043D">
        <w:rPr>
          <w:rFonts w:ascii="Helvetica" w:eastAsia="Times New Roman" w:hAnsi="Helvetica" w:cs="Helvetica"/>
          <w:b/>
          <w:bCs/>
          <w:color w:val="2A303B"/>
          <w:sz w:val="36"/>
          <w:szCs w:val="36"/>
          <w:lang w:eastAsia="fr-FR"/>
        </w:rPr>
        <w:t>« Impossible de supprimer un théâtre »</w:t>
      </w:r>
    </w:p>
    <w:p w14:paraId="01B841FA" w14:textId="77777777" w:rsidR="00DF043D" w:rsidRPr="00DF043D" w:rsidRDefault="00DF043D" w:rsidP="00DF043D">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DF043D">
        <w:rPr>
          <w:rFonts w:ascii="Times New Roman" w:eastAsia="Times New Roman" w:hAnsi="Times New Roman" w:cs="Times New Roman"/>
          <w:color w:val="383F4E"/>
          <w:sz w:val="24"/>
          <w:szCs w:val="24"/>
          <w:lang w:eastAsia="fr-FR"/>
        </w:rPr>
        <w:t>Exploité jusqu’en 1953 puis laissé à l’abandon, le Lavoir a été transformé en un petit théâtre en 1968. Au fil des ans, les murs ont vu passer </w:t>
      </w:r>
      <w:hyperlink r:id="rId10" w:history="1">
        <w:r w:rsidRPr="00DF043D">
          <w:rPr>
            <w:rFonts w:ascii="inherit" w:eastAsia="Times New Roman" w:hAnsi="inherit" w:cs="Times New Roman"/>
            <w:color w:val="0000FF"/>
            <w:sz w:val="24"/>
            <w:szCs w:val="24"/>
            <w:u w:val="single"/>
            <w:lang w:eastAsia="fr-FR"/>
          </w:rPr>
          <w:t xml:space="preserve">Valère </w:t>
        </w:r>
        <w:proofErr w:type="spellStart"/>
        <w:r w:rsidRPr="00DF043D">
          <w:rPr>
            <w:rFonts w:ascii="inherit" w:eastAsia="Times New Roman" w:hAnsi="inherit" w:cs="Times New Roman"/>
            <w:color w:val="0000FF"/>
            <w:sz w:val="24"/>
            <w:szCs w:val="24"/>
            <w:u w:val="single"/>
            <w:lang w:eastAsia="fr-FR"/>
          </w:rPr>
          <w:t>Novarina</w:t>
        </w:r>
        <w:proofErr w:type="spellEnd"/>
      </w:hyperlink>
      <w:r w:rsidRPr="00DF043D">
        <w:rPr>
          <w:rFonts w:ascii="Times New Roman" w:eastAsia="Times New Roman" w:hAnsi="Times New Roman" w:cs="Times New Roman"/>
          <w:color w:val="383F4E"/>
          <w:sz w:val="24"/>
          <w:szCs w:val="24"/>
          <w:lang w:eastAsia="fr-FR"/>
        </w:rPr>
        <w:t>, </w:t>
      </w:r>
      <w:proofErr w:type="spellStart"/>
      <w:r w:rsidRPr="00DF043D">
        <w:rPr>
          <w:rFonts w:ascii="Times New Roman" w:eastAsia="Times New Roman" w:hAnsi="Times New Roman" w:cs="Times New Roman"/>
          <w:color w:val="383F4E"/>
          <w:sz w:val="24"/>
          <w:szCs w:val="24"/>
          <w:lang w:eastAsia="fr-FR"/>
        </w:rPr>
        <w:fldChar w:fldCharType="begin"/>
      </w:r>
      <w:r w:rsidRPr="00DF043D">
        <w:rPr>
          <w:rFonts w:ascii="Times New Roman" w:eastAsia="Times New Roman" w:hAnsi="Times New Roman" w:cs="Times New Roman"/>
          <w:color w:val="383F4E"/>
          <w:sz w:val="24"/>
          <w:szCs w:val="24"/>
          <w:lang w:eastAsia="fr-FR"/>
        </w:rPr>
        <w:instrText xml:space="preserve"> HYPERLINK "https://www.lemonde.fr/culture/article/2019/03/24/abd-al-malik-j-ai-eu-la-chance-d-avoir-l-ecole-pour-passion_5440501_3246.html" </w:instrText>
      </w:r>
      <w:r w:rsidRPr="00DF043D">
        <w:rPr>
          <w:rFonts w:ascii="Times New Roman" w:eastAsia="Times New Roman" w:hAnsi="Times New Roman" w:cs="Times New Roman"/>
          <w:color w:val="383F4E"/>
          <w:sz w:val="24"/>
          <w:szCs w:val="24"/>
          <w:lang w:eastAsia="fr-FR"/>
        </w:rPr>
        <w:fldChar w:fldCharType="separate"/>
      </w:r>
      <w:r w:rsidRPr="00DF043D">
        <w:rPr>
          <w:rFonts w:ascii="inherit" w:eastAsia="Times New Roman" w:hAnsi="inherit" w:cs="Times New Roman"/>
          <w:color w:val="0000FF"/>
          <w:sz w:val="24"/>
          <w:szCs w:val="24"/>
          <w:u w:val="single"/>
          <w:lang w:eastAsia="fr-FR"/>
        </w:rPr>
        <w:t>Abd</w:t>
      </w:r>
      <w:proofErr w:type="spellEnd"/>
      <w:r w:rsidRPr="00DF043D">
        <w:rPr>
          <w:rFonts w:ascii="inherit" w:eastAsia="Times New Roman" w:hAnsi="inherit" w:cs="Times New Roman"/>
          <w:color w:val="0000FF"/>
          <w:sz w:val="24"/>
          <w:szCs w:val="24"/>
          <w:u w:val="single"/>
          <w:lang w:eastAsia="fr-FR"/>
        </w:rPr>
        <w:t xml:space="preserve"> Al Malik</w:t>
      </w:r>
      <w:r w:rsidRPr="00DF043D">
        <w:rPr>
          <w:rFonts w:ascii="Times New Roman" w:eastAsia="Times New Roman" w:hAnsi="Times New Roman" w:cs="Times New Roman"/>
          <w:color w:val="383F4E"/>
          <w:sz w:val="24"/>
          <w:szCs w:val="24"/>
          <w:lang w:eastAsia="fr-FR"/>
        </w:rPr>
        <w:fldChar w:fldCharType="end"/>
      </w:r>
      <w:r w:rsidRPr="00DF043D">
        <w:rPr>
          <w:rFonts w:ascii="Times New Roman" w:eastAsia="Times New Roman" w:hAnsi="Times New Roman" w:cs="Times New Roman"/>
          <w:color w:val="383F4E"/>
          <w:sz w:val="24"/>
          <w:szCs w:val="24"/>
          <w:lang w:eastAsia="fr-FR"/>
        </w:rPr>
        <w:t>, </w:t>
      </w:r>
      <w:hyperlink r:id="rId11" w:history="1">
        <w:r w:rsidRPr="00DF043D">
          <w:rPr>
            <w:rFonts w:ascii="inherit" w:eastAsia="Times New Roman" w:hAnsi="inherit" w:cs="Times New Roman"/>
            <w:color w:val="0000FF"/>
            <w:sz w:val="24"/>
            <w:szCs w:val="24"/>
            <w:u w:val="single"/>
            <w:lang w:eastAsia="fr-FR"/>
          </w:rPr>
          <w:t>Les Têtes raides </w:t>
        </w:r>
      </w:hyperlink>
      <w:r w:rsidRPr="00DF043D">
        <w:rPr>
          <w:rFonts w:ascii="Times New Roman" w:eastAsia="Times New Roman" w:hAnsi="Times New Roman" w:cs="Times New Roman"/>
          <w:color w:val="383F4E"/>
          <w:sz w:val="24"/>
          <w:szCs w:val="24"/>
          <w:lang w:eastAsia="fr-FR"/>
        </w:rPr>
        <w:t>et bien d’autres… </w:t>
      </w:r>
      <w:r w:rsidRPr="00DF043D">
        <w:rPr>
          <w:rFonts w:ascii="Times New Roman" w:eastAsia="Times New Roman" w:hAnsi="Times New Roman" w:cs="Times New Roman"/>
          <w:i/>
          <w:iCs/>
          <w:color w:val="383F4E"/>
          <w:sz w:val="24"/>
          <w:szCs w:val="24"/>
          <w:lang w:eastAsia="fr-FR"/>
        </w:rPr>
        <w:t>« C’est également ici, dans la grande pièce du premier étage, que se sont </w:t>
      </w:r>
      <w:hyperlink r:id="rId12" w:history="1">
        <w:r w:rsidRPr="00DF043D">
          <w:rPr>
            <w:rFonts w:ascii="inherit" w:eastAsia="Times New Roman" w:hAnsi="inherit" w:cs="Times New Roman"/>
            <w:i/>
            <w:iCs/>
            <w:color w:val="0000FF"/>
            <w:sz w:val="24"/>
            <w:szCs w:val="24"/>
            <w:u w:val="single"/>
            <w:lang w:eastAsia="fr-FR"/>
          </w:rPr>
          <w:t>installées les Femen tout juste arrivées d’Ukraine, vers 2012</w:t>
        </w:r>
      </w:hyperlink>
      <w:r w:rsidRPr="00DF043D">
        <w:rPr>
          <w:rFonts w:ascii="Times New Roman" w:eastAsia="Times New Roman" w:hAnsi="Times New Roman" w:cs="Times New Roman"/>
          <w:i/>
          <w:iCs/>
          <w:color w:val="383F4E"/>
          <w:sz w:val="24"/>
          <w:szCs w:val="24"/>
          <w:lang w:eastAsia="fr-FR"/>
        </w:rPr>
        <w:t> », </w:t>
      </w:r>
      <w:r w:rsidRPr="00DF043D">
        <w:rPr>
          <w:rFonts w:ascii="Times New Roman" w:eastAsia="Times New Roman" w:hAnsi="Times New Roman" w:cs="Times New Roman"/>
          <w:color w:val="383F4E"/>
          <w:sz w:val="24"/>
          <w:szCs w:val="24"/>
          <w:lang w:eastAsia="fr-FR"/>
        </w:rPr>
        <w:t xml:space="preserve">se souvient Khalid </w:t>
      </w:r>
      <w:proofErr w:type="spellStart"/>
      <w:r w:rsidRPr="00DF043D">
        <w:rPr>
          <w:rFonts w:ascii="Times New Roman" w:eastAsia="Times New Roman" w:hAnsi="Times New Roman" w:cs="Times New Roman"/>
          <w:color w:val="383F4E"/>
          <w:sz w:val="24"/>
          <w:szCs w:val="24"/>
          <w:lang w:eastAsia="fr-FR"/>
        </w:rPr>
        <w:t>Tamer</w:t>
      </w:r>
      <w:proofErr w:type="spellEnd"/>
      <w:r w:rsidRPr="00DF043D">
        <w:rPr>
          <w:rFonts w:ascii="Times New Roman" w:eastAsia="Times New Roman" w:hAnsi="Times New Roman" w:cs="Times New Roman"/>
          <w:color w:val="383F4E"/>
          <w:sz w:val="24"/>
          <w:szCs w:val="24"/>
          <w:lang w:eastAsia="fr-FR"/>
        </w:rPr>
        <w:t>, le créateur de la compagnie Graines de soleil, présent sur place depuis des années. </w:t>
      </w:r>
      <w:r w:rsidRPr="00DF043D">
        <w:rPr>
          <w:rFonts w:ascii="Times New Roman" w:eastAsia="Times New Roman" w:hAnsi="Times New Roman" w:cs="Times New Roman"/>
          <w:i/>
          <w:iCs/>
          <w:color w:val="383F4E"/>
          <w:sz w:val="24"/>
          <w:szCs w:val="24"/>
          <w:lang w:eastAsia="fr-FR"/>
        </w:rPr>
        <w:t>« Le peu qu’il reste de la culture ouvrière à la Goutte d’or, c’est cet ancien lavoir »,</w:t>
      </w:r>
      <w:r w:rsidRPr="00DF043D">
        <w:rPr>
          <w:rFonts w:ascii="Times New Roman" w:eastAsia="Times New Roman" w:hAnsi="Times New Roman" w:cs="Times New Roman"/>
          <w:color w:val="383F4E"/>
          <w:sz w:val="24"/>
          <w:szCs w:val="24"/>
          <w:lang w:eastAsia="fr-FR"/>
        </w:rPr>
        <w:t xml:space="preserve"> note Béatrice </w:t>
      </w:r>
      <w:proofErr w:type="spellStart"/>
      <w:r w:rsidRPr="00DF043D">
        <w:rPr>
          <w:rFonts w:ascii="Times New Roman" w:eastAsia="Times New Roman" w:hAnsi="Times New Roman" w:cs="Times New Roman"/>
          <w:color w:val="383F4E"/>
          <w:sz w:val="24"/>
          <w:szCs w:val="24"/>
          <w:lang w:eastAsia="fr-FR"/>
        </w:rPr>
        <w:t>Faillès</w:t>
      </w:r>
      <w:proofErr w:type="spellEnd"/>
      <w:r w:rsidRPr="00DF043D">
        <w:rPr>
          <w:rFonts w:ascii="Times New Roman" w:eastAsia="Times New Roman" w:hAnsi="Times New Roman" w:cs="Times New Roman"/>
          <w:color w:val="383F4E"/>
          <w:sz w:val="24"/>
          <w:szCs w:val="24"/>
          <w:lang w:eastAsia="fr-FR"/>
        </w:rPr>
        <w:t>, animatrice locale de La République en marche (LRM).</w:t>
      </w:r>
    </w:p>
    <w:p w14:paraId="14C7CFC4" w14:textId="77777777" w:rsidR="00DF043D" w:rsidRPr="00DF043D" w:rsidRDefault="00DF043D" w:rsidP="00DF043D">
      <w:pPr>
        <w:spacing w:after="0" w:line="240" w:lineRule="auto"/>
        <w:rPr>
          <w:rFonts w:ascii="Times New Roman" w:eastAsia="Times New Roman" w:hAnsi="Times New Roman" w:cs="Times New Roman"/>
          <w:sz w:val="24"/>
          <w:szCs w:val="24"/>
          <w:lang w:eastAsia="fr-FR"/>
        </w:rPr>
      </w:pPr>
      <w:r w:rsidRPr="00DF043D">
        <w:rPr>
          <w:rFonts w:ascii="Georgia" w:eastAsia="Times New Roman" w:hAnsi="Georgia" w:cs="Times New Roman"/>
          <w:b/>
          <w:bCs/>
          <w:sz w:val="24"/>
          <w:szCs w:val="24"/>
          <w:vertAlign w:val="subscript"/>
          <w:lang w:eastAsia="fr-FR"/>
        </w:rPr>
        <w:t>Article réservé à nos abonnés</w:t>
      </w:r>
      <w:r w:rsidRPr="00DF043D">
        <w:rPr>
          <w:rFonts w:ascii="Georgia" w:eastAsia="Times New Roman" w:hAnsi="Georgia" w:cs="Times New Roman"/>
          <w:b/>
          <w:bCs/>
          <w:sz w:val="24"/>
          <w:szCs w:val="24"/>
          <w:lang w:eastAsia="fr-FR"/>
        </w:rPr>
        <w:t> Lire aussi </w:t>
      </w:r>
      <w:r w:rsidRPr="00DF043D">
        <w:rPr>
          <w:rFonts w:ascii="Georgia" w:eastAsia="Times New Roman" w:hAnsi="Georgia" w:cs="Times New Roman"/>
          <w:b/>
          <w:bCs/>
          <w:color w:val="026B9C"/>
          <w:sz w:val="24"/>
          <w:szCs w:val="24"/>
          <w:lang w:eastAsia="fr-FR"/>
        </w:rPr>
        <w:t> </w:t>
      </w:r>
      <w:hyperlink r:id="rId13" w:history="1">
        <w:r w:rsidRPr="00DF043D">
          <w:rPr>
            <w:rFonts w:ascii="inherit" w:eastAsia="Times New Roman" w:hAnsi="inherit" w:cs="Times New Roman"/>
            <w:b/>
            <w:bCs/>
            <w:color w:val="0000FF"/>
            <w:sz w:val="24"/>
            <w:szCs w:val="24"/>
            <w:u w:val="single"/>
            <w:lang w:eastAsia="fr-FR"/>
          </w:rPr>
          <w:t>Baisser de rideau retardé pour le Lavoir Moderne</w:t>
        </w:r>
      </w:hyperlink>
    </w:p>
    <w:p w14:paraId="507A51AB" w14:textId="77777777" w:rsidR="00DF043D" w:rsidRPr="00DF043D" w:rsidRDefault="00DF043D" w:rsidP="00DF043D">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DF043D">
        <w:rPr>
          <w:rFonts w:ascii="Times New Roman" w:eastAsia="Times New Roman" w:hAnsi="Times New Roman" w:cs="Times New Roman"/>
          <w:color w:val="383F4E"/>
          <w:sz w:val="24"/>
          <w:szCs w:val="24"/>
          <w:lang w:eastAsia="fr-FR"/>
        </w:rPr>
        <w:t xml:space="preserve">Comme pour La Clef, la situation assez précaire du Lavoir moderne parisien s’est dégradée ces dernières années. A partir de 2014, quand le bâtiment et l’immeuble mitoyen ont été rachetés par </w:t>
      </w:r>
      <w:proofErr w:type="spellStart"/>
      <w:r w:rsidRPr="00DF043D">
        <w:rPr>
          <w:rFonts w:ascii="Times New Roman" w:eastAsia="Times New Roman" w:hAnsi="Times New Roman" w:cs="Times New Roman"/>
          <w:color w:val="383F4E"/>
          <w:sz w:val="24"/>
          <w:szCs w:val="24"/>
          <w:lang w:eastAsia="fr-FR"/>
        </w:rPr>
        <w:t>Zaka</w:t>
      </w:r>
      <w:proofErr w:type="spellEnd"/>
      <w:r w:rsidRPr="00DF043D">
        <w:rPr>
          <w:rFonts w:ascii="Times New Roman" w:eastAsia="Times New Roman" w:hAnsi="Times New Roman" w:cs="Times New Roman"/>
          <w:color w:val="383F4E"/>
          <w:sz w:val="24"/>
          <w:szCs w:val="24"/>
          <w:lang w:eastAsia="fr-FR"/>
        </w:rPr>
        <w:t xml:space="preserve">, la société d’investissement de Pierre </w:t>
      </w:r>
      <w:proofErr w:type="spellStart"/>
      <w:r w:rsidRPr="00DF043D">
        <w:rPr>
          <w:rFonts w:ascii="Times New Roman" w:eastAsia="Times New Roman" w:hAnsi="Times New Roman" w:cs="Times New Roman"/>
          <w:color w:val="383F4E"/>
          <w:sz w:val="24"/>
          <w:szCs w:val="24"/>
          <w:lang w:eastAsia="fr-FR"/>
        </w:rPr>
        <w:t>Bastid</w:t>
      </w:r>
      <w:proofErr w:type="spellEnd"/>
      <w:r w:rsidRPr="00DF043D">
        <w:rPr>
          <w:rFonts w:ascii="Times New Roman" w:eastAsia="Times New Roman" w:hAnsi="Times New Roman" w:cs="Times New Roman"/>
          <w:color w:val="383F4E"/>
          <w:sz w:val="24"/>
          <w:szCs w:val="24"/>
          <w:lang w:eastAsia="fr-FR"/>
        </w:rPr>
        <w:t>, une des grandes fortunes de France, un conflit a vite surgi avec Graines de soleil. </w:t>
      </w:r>
      <w:r w:rsidRPr="00DF043D">
        <w:rPr>
          <w:rFonts w:ascii="Times New Roman" w:eastAsia="Times New Roman" w:hAnsi="Times New Roman" w:cs="Times New Roman"/>
          <w:i/>
          <w:iCs/>
          <w:color w:val="383F4E"/>
          <w:sz w:val="24"/>
          <w:szCs w:val="24"/>
          <w:lang w:eastAsia="fr-FR"/>
        </w:rPr>
        <w:t xml:space="preserve">« Six ans de combat, d’avocats, parce qu’on ne voulait pas reconnaître notre </w:t>
      </w:r>
      <w:proofErr w:type="gramStart"/>
      <w:r w:rsidRPr="00DF043D">
        <w:rPr>
          <w:rFonts w:ascii="Times New Roman" w:eastAsia="Times New Roman" w:hAnsi="Times New Roman" w:cs="Times New Roman"/>
          <w:i/>
          <w:iCs/>
          <w:color w:val="383F4E"/>
          <w:sz w:val="24"/>
          <w:szCs w:val="24"/>
          <w:lang w:eastAsia="fr-FR"/>
        </w:rPr>
        <w:t>bail !,</w:t>
      </w:r>
      <w:proofErr w:type="gramEnd"/>
      <w:r w:rsidRPr="00DF043D">
        <w:rPr>
          <w:rFonts w:ascii="Times New Roman" w:eastAsia="Times New Roman" w:hAnsi="Times New Roman" w:cs="Times New Roman"/>
          <w:i/>
          <w:iCs/>
          <w:color w:val="383F4E"/>
          <w:sz w:val="24"/>
          <w:szCs w:val="24"/>
          <w:lang w:eastAsia="fr-FR"/>
        </w:rPr>
        <w:t> </w:t>
      </w:r>
      <w:r w:rsidRPr="00DF043D">
        <w:rPr>
          <w:rFonts w:ascii="Times New Roman" w:eastAsia="Times New Roman" w:hAnsi="Times New Roman" w:cs="Times New Roman"/>
          <w:color w:val="383F4E"/>
          <w:sz w:val="24"/>
          <w:szCs w:val="24"/>
          <w:lang w:eastAsia="fr-FR"/>
        </w:rPr>
        <w:t xml:space="preserve">raconte Khalid </w:t>
      </w:r>
      <w:proofErr w:type="spellStart"/>
      <w:r w:rsidRPr="00DF043D">
        <w:rPr>
          <w:rFonts w:ascii="Times New Roman" w:eastAsia="Times New Roman" w:hAnsi="Times New Roman" w:cs="Times New Roman"/>
          <w:color w:val="383F4E"/>
          <w:sz w:val="24"/>
          <w:szCs w:val="24"/>
          <w:lang w:eastAsia="fr-FR"/>
        </w:rPr>
        <w:t>Tamer</w:t>
      </w:r>
      <w:proofErr w:type="spellEnd"/>
      <w:r w:rsidRPr="00DF043D">
        <w:rPr>
          <w:rFonts w:ascii="Times New Roman" w:eastAsia="Times New Roman" w:hAnsi="Times New Roman" w:cs="Times New Roman"/>
          <w:color w:val="383F4E"/>
          <w:sz w:val="24"/>
          <w:szCs w:val="24"/>
          <w:lang w:eastAsia="fr-FR"/>
        </w:rPr>
        <w:t>. </w:t>
      </w:r>
      <w:r w:rsidRPr="00DF043D">
        <w:rPr>
          <w:rFonts w:ascii="Times New Roman" w:eastAsia="Times New Roman" w:hAnsi="Times New Roman" w:cs="Times New Roman"/>
          <w:i/>
          <w:iCs/>
          <w:color w:val="383F4E"/>
          <w:sz w:val="24"/>
          <w:szCs w:val="24"/>
          <w:lang w:eastAsia="fr-FR"/>
        </w:rPr>
        <w:t>Cela nous a compliqué la vie, et a empêché d’effectuer les travaux de rénovation indispensables. Puis, avec l’épidémie, on a dû mettre tout le monde au chômage partiel… »</w:t>
      </w:r>
    </w:p>
    <w:p w14:paraId="7F9BF831" w14:textId="77777777" w:rsidR="00DF043D" w:rsidRPr="00DF043D" w:rsidRDefault="00DF043D" w:rsidP="00DF043D">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DF043D">
        <w:rPr>
          <w:rFonts w:ascii="Times New Roman" w:eastAsia="Times New Roman" w:hAnsi="Times New Roman" w:cs="Times New Roman"/>
          <w:color w:val="383F4E"/>
          <w:sz w:val="24"/>
          <w:szCs w:val="24"/>
          <w:lang w:eastAsia="fr-FR"/>
        </w:rPr>
        <w:t>Pour rentabiliser son achat, le propriétaire envisageait de rénover et de surélever les deux bâtiments, tout en gardant l’activité théâtrale : </w:t>
      </w:r>
      <w:r w:rsidRPr="00DF043D">
        <w:rPr>
          <w:rFonts w:ascii="Times New Roman" w:eastAsia="Times New Roman" w:hAnsi="Times New Roman" w:cs="Times New Roman"/>
          <w:i/>
          <w:iCs/>
          <w:color w:val="383F4E"/>
          <w:sz w:val="24"/>
          <w:szCs w:val="24"/>
          <w:lang w:eastAsia="fr-FR"/>
        </w:rPr>
        <w:t>« La loi est très claire, il est impossible de supprimer un théâtre »,</w:t>
      </w:r>
      <w:r w:rsidRPr="00DF043D">
        <w:rPr>
          <w:rFonts w:ascii="Times New Roman" w:eastAsia="Times New Roman" w:hAnsi="Times New Roman" w:cs="Times New Roman"/>
          <w:color w:val="383F4E"/>
          <w:sz w:val="24"/>
          <w:szCs w:val="24"/>
          <w:lang w:eastAsia="fr-FR"/>
        </w:rPr>
        <w:t xml:space="preserve"> constate Olivier Revol, un des dirigeants de </w:t>
      </w:r>
      <w:proofErr w:type="spellStart"/>
      <w:r w:rsidRPr="00DF043D">
        <w:rPr>
          <w:rFonts w:ascii="Times New Roman" w:eastAsia="Times New Roman" w:hAnsi="Times New Roman" w:cs="Times New Roman"/>
          <w:color w:val="383F4E"/>
          <w:sz w:val="24"/>
          <w:szCs w:val="24"/>
          <w:lang w:eastAsia="fr-FR"/>
        </w:rPr>
        <w:t>Zaka</w:t>
      </w:r>
      <w:proofErr w:type="spellEnd"/>
      <w:r w:rsidRPr="00DF043D">
        <w:rPr>
          <w:rFonts w:ascii="Times New Roman" w:eastAsia="Times New Roman" w:hAnsi="Times New Roman" w:cs="Times New Roman"/>
          <w:color w:val="383F4E"/>
          <w:sz w:val="24"/>
          <w:szCs w:val="24"/>
          <w:lang w:eastAsia="fr-FR"/>
        </w:rPr>
        <w:t xml:space="preserve">. Le contentieux avec Graines de soleil ayant bloqué ses projets, </w:t>
      </w:r>
      <w:proofErr w:type="spellStart"/>
      <w:r w:rsidRPr="00DF043D">
        <w:rPr>
          <w:rFonts w:ascii="Times New Roman" w:eastAsia="Times New Roman" w:hAnsi="Times New Roman" w:cs="Times New Roman"/>
          <w:color w:val="383F4E"/>
          <w:sz w:val="24"/>
          <w:szCs w:val="24"/>
          <w:lang w:eastAsia="fr-FR"/>
        </w:rPr>
        <w:t>Zaka</w:t>
      </w:r>
      <w:proofErr w:type="spellEnd"/>
      <w:r w:rsidRPr="00DF043D">
        <w:rPr>
          <w:rFonts w:ascii="Times New Roman" w:eastAsia="Times New Roman" w:hAnsi="Times New Roman" w:cs="Times New Roman"/>
          <w:color w:val="383F4E"/>
          <w:sz w:val="24"/>
          <w:szCs w:val="24"/>
          <w:lang w:eastAsia="fr-FR"/>
        </w:rPr>
        <w:t xml:space="preserve"> a finalement jeté l’éponge début 2020, et revendu les murs à un metteur en scène, Florian Sitbon, qui comptait y transférer son école de théâtre. Avertie de la cession, la Mairie a décidé de faire jouer son droit de préemption… alors même que Florian Sitbon, artiste mais aussi militant socialiste, était candidat sur une liste d’Anne Hidalgo. Il siège désormais au conseil de Paris. A peine reconduite, la maire a ainsi torpillé une opération conclue par un de ses nouveaux élus, et acheté 2 millions d’euros les bâtiments qu’il convoitait !</w:t>
      </w:r>
    </w:p>
    <w:p w14:paraId="1D8D5F4C" w14:textId="77777777" w:rsidR="00DF043D" w:rsidRPr="00DF043D" w:rsidRDefault="00DF043D" w:rsidP="00DF043D">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DF043D">
        <w:rPr>
          <w:rFonts w:ascii="Times New Roman" w:eastAsia="Times New Roman" w:hAnsi="Times New Roman" w:cs="Times New Roman"/>
          <w:i/>
          <w:iCs/>
          <w:color w:val="383F4E"/>
          <w:sz w:val="24"/>
          <w:szCs w:val="24"/>
          <w:lang w:eastAsia="fr-FR"/>
        </w:rPr>
        <w:t>« Nous ne savions pas qui était l’acquéreur, </w:t>
      </w:r>
      <w:r w:rsidRPr="00DF043D">
        <w:rPr>
          <w:rFonts w:ascii="Times New Roman" w:eastAsia="Times New Roman" w:hAnsi="Times New Roman" w:cs="Times New Roman"/>
          <w:color w:val="383F4E"/>
          <w:sz w:val="24"/>
          <w:szCs w:val="24"/>
          <w:lang w:eastAsia="fr-FR"/>
        </w:rPr>
        <w:t>assure Carine Rolland. </w:t>
      </w:r>
      <w:r w:rsidRPr="00DF043D">
        <w:rPr>
          <w:rFonts w:ascii="Times New Roman" w:eastAsia="Times New Roman" w:hAnsi="Times New Roman" w:cs="Times New Roman"/>
          <w:i/>
          <w:iCs/>
          <w:color w:val="383F4E"/>
          <w:sz w:val="24"/>
          <w:szCs w:val="24"/>
          <w:lang w:eastAsia="fr-FR"/>
        </w:rPr>
        <w:t>Après des années d’errements, nous souhaitions être certains que le Lavoir conserverait une programmation de qualité. » </w:t>
      </w:r>
      <w:r w:rsidRPr="00DF043D">
        <w:rPr>
          <w:rFonts w:ascii="Times New Roman" w:eastAsia="Times New Roman" w:hAnsi="Times New Roman" w:cs="Times New Roman"/>
          <w:color w:val="383F4E"/>
          <w:sz w:val="24"/>
          <w:szCs w:val="24"/>
          <w:lang w:eastAsia="fr-FR"/>
        </w:rPr>
        <w:t>Si possible avec l’équipe actuelle : </w:t>
      </w:r>
      <w:r w:rsidRPr="00DF043D">
        <w:rPr>
          <w:rFonts w:ascii="Times New Roman" w:eastAsia="Times New Roman" w:hAnsi="Times New Roman" w:cs="Times New Roman"/>
          <w:i/>
          <w:iCs/>
          <w:color w:val="383F4E"/>
          <w:sz w:val="24"/>
          <w:szCs w:val="24"/>
          <w:lang w:eastAsia="fr-FR"/>
        </w:rPr>
        <w:t>« Elle mène une vraie politique pour soutenir les jeunes artistes et faire entrer les gens du quartier dans le théâtre »,</w:t>
      </w:r>
      <w:r w:rsidRPr="00DF043D">
        <w:rPr>
          <w:rFonts w:ascii="Times New Roman" w:eastAsia="Times New Roman" w:hAnsi="Times New Roman" w:cs="Times New Roman"/>
          <w:color w:val="383F4E"/>
          <w:sz w:val="24"/>
          <w:szCs w:val="24"/>
          <w:lang w:eastAsia="fr-FR"/>
        </w:rPr>
        <w:t xml:space="preserve"> applaudit Anne-Claire </w:t>
      </w:r>
      <w:proofErr w:type="spellStart"/>
      <w:r w:rsidRPr="00DF043D">
        <w:rPr>
          <w:rFonts w:ascii="Times New Roman" w:eastAsia="Times New Roman" w:hAnsi="Times New Roman" w:cs="Times New Roman"/>
          <w:color w:val="383F4E"/>
          <w:sz w:val="24"/>
          <w:szCs w:val="24"/>
          <w:lang w:eastAsia="fr-FR"/>
        </w:rPr>
        <w:t>Boux</w:t>
      </w:r>
      <w:proofErr w:type="spellEnd"/>
      <w:r w:rsidRPr="00DF043D">
        <w:rPr>
          <w:rFonts w:ascii="Times New Roman" w:eastAsia="Times New Roman" w:hAnsi="Times New Roman" w:cs="Times New Roman"/>
          <w:color w:val="383F4E"/>
          <w:sz w:val="24"/>
          <w:szCs w:val="24"/>
          <w:lang w:eastAsia="fr-FR"/>
        </w:rPr>
        <w:t>, nouvelle élue écologiste du 18</w:t>
      </w:r>
      <w:r w:rsidRPr="00DF043D">
        <w:rPr>
          <w:rFonts w:ascii="Times New Roman" w:eastAsia="Times New Roman" w:hAnsi="Times New Roman" w:cs="Times New Roman"/>
          <w:color w:val="383F4E"/>
          <w:sz w:val="24"/>
          <w:szCs w:val="24"/>
          <w:vertAlign w:val="superscript"/>
          <w:lang w:eastAsia="fr-FR"/>
        </w:rPr>
        <w:t>e</w:t>
      </w:r>
      <w:r w:rsidRPr="00DF043D">
        <w:rPr>
          <w:rFonts w:ascii="Times New Roman" w:eastAsia="Times New Roman" w:hAnsi="Times New Roman" w:cs="Times New Roman"/>
          <w:color w:val="383F4E"/>
          <w:sz w:val="24"/>
          <w:szCs w:val="24"/>
          <w:lang w:eastAsia="fr-FR"/>
        </w:rPr>
        <w:t xml:space="preserve">. La préemption marque le début d’une phase de travaux </w:t>
      </w:r>
      <w:r w:rsidRPr="00DF043D">
        <w:rPr>
          <w:rFonts w:ascii="Times New Roman" w:eastAsia="Times New Roman" w:hAnsi="Times New Roman" w:cs="Times New Roman"/>
          <w:color w:val="383F4E"/>
          <w:sz w:val="24"/>
          <w:szCs w:val="24"/>
          <w:lang w:eastAsia="fr-FR"/>
        </w:rPr>
        <w:lastRenderedPageBreak/>
        <w:t>pour mettre aux normes la salle de soixante-dix places et créer des logements sociaux dans l’immeuble voisin.</w:t>
      </w:r>
    </w:p>
    <w:p w14:paraId="538DA4E0" w14:textId="56404DE0" w:rsidR="00DF043D" w:rsidRPr="00DF043D" w:rsidRDefault="00DF043D" w:rsidP="00DF043D">
      <w:pPr>
        <w:spacing w:after="0" w:line="240" w:lineRule="auto"/>
        <w:rPr>
          <w:rFonts w:ascii="Times New Roman" w:eastAsia="Times New Roman" w:hAnsi="Times New Roman" w:cs="Times New Roman"/>
          <w:sz w:val="24"/>
          <w:szCs w:val="24"/>
          <w:lang w:eastAsia="fr-FR"/>
        </w:rPr>
      </w:pPr>
      <w:r w:rsidRPr="00DF043D">
        <w:rPr>
          <w:rFonts w:ascii="Times New Roman" w:eastAsia="Times New Roman" w:hAnsi="Times New Roman" w:cs="Times New Roman"/>
          <w:noProof/>
          <w:sz w:val="24"/>
          <w:szCs w:val="24"/>
          <w:lang w:eastAsia="fr-FR"/>
        </w:rPr>
        <mc:AlternateContent>
          <mc:Choice Requires="wps">
            <w:drawing>
              <wp:inline distT="0" distB="0" distL="0" distR="0" wp14:anchorId="0EF6962C" wp14:editId="6640927A">
                <wp:extent cx="304800" cy="304800"/>
                <wp:effectExtent l="0" t="0" r="0" b="0"/>
                <wp:docPr id="8" name="Rectangle 8" descr="La Flèche d'or, bar et salle de concert mythique, Paris 20e, en 20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455C4F" id="Rectangle 8" o:spid="_x0000_s1026" alt="La Flèche d'or, bar et salle de concert mythique, Paris 20e, en 200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TJQIAABMEAAAOAAAAZHJzL2Uyb0RvYy54bWysU82O0zAQviPxDpYvXJYm7RZYoqar1a6K&#10;kBaoWHiAqeM0FonHO3ablifiPXgxxk5bunBDXJz5cb755pvx7HrXtWKryRu0pRyPcim0VVgZuy7l&#10;1y+Ll1dS+AC2ghatLuVee3k9f/5s1rtCT7DBttIkGMT6onelbEJwRZZ51egO/AidtpyskToI7NI6&#10;qwh6Ru/abJLnr7MeqXKESnvP0bshKecJv661Cp/q2usg2lIyt5BOSucqntl8BsWawDVGHWjAP7Do&#10;wFgueoK6gwBiQ+YvqM4oQo91GCnsMqxro3TqgbsZ539089CA06kXFse7k0z+/8Gqj9slCVOVkgdl&#10;oeMRfWbRwK5bLThUaa9YrnsQi/bnD56KqF4gXYgVkGBVPbR8r9JCoVWaguj2oTGPG30hlkDGi0nO&#10;prb8zS9HUe3e+YKLPrglRb28u0f1zQuLtw0X1TfecXneJGZzDBFh32iouO1xhMieYETHM5pY9R+w&#10;Yv6wCZhmsaupizVYZbFLI9+fRq53QSgOXubTq5wXQ3HqYMcKUBx/duTDO42diEYpidklcNje+zBc&#10;PV6JtSwuTNtyHIrWPgkwZowk8pHvIMUKqz1zJxw2k18SGw3Sdyl63spS+scNkJaifW+5/7fj6TSu&#10;cXKmr95M2KHzzOo8A1YxVCmDFIN5G4bV3zgy6ybJPHC8Yc1qk/qJeg6sDmR585Iih1cSV/vcT7d+&#10;v+X5LwA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jTF+TJQIAABMEAAAOAAAAAAAAAAAAAAAAAC4CAABkcnMvZTJvRG9jLnhtbFBL&#10;AQItABQABgAIAAAAIQBMoOks2AAAAAMBAAAPAAAAAAAAAAAAAAAAAH8EAABkcnMvZG93bnJldi54&#10;bWxQSwUGAAAAAAQABADzAAAAhAUAAAAA&#10;" filled="f" stroked="f">
                <o:lock v:ext="edit" aspectratio="t"/>
                <w10:anchorlock/>
              </v:rect>
            </w:pict>
          </mc:Fallback>
        </mc:AlternateContent>
      </w:r>
      <w:r w:rsidRPr="00DF043D">
        <w:rPr>
          <w:rFonts w:ascii="Times New Roman" w:eastAsia="Times New Roman" w:hAnsi="Times New Roman" w:cs="Times New Roman"/>
          <w:sz w:val="24"/>
          <w:szCs w:val="24"/>
          <w:lang w:eastAsia="fr-FR"/>
        </w:rPr>
        <w:t>La Flèche d'or, bar et salle de concert mythique, Paris 20e, en 2003. JEAN-LOUP GAUTREAU/AFP</w:t>
      </w:r>
    </w:p>
    <w:p w14:paraId="7BFAFD0A" w14:textId="77777777" w:rsidR="00DF043D" w:rsidRPr="00DF043D" w:rsidRDefault="00DF043D" w:rsidP="00DF043D">
      <w:pPr>
        <w:spacing w:before="100" w:beforeAutospacing="1" w:after="100" w:afterAutospacing="1" w:line="240" w:lineRule="auto"/>
        <w:rPr>
          <w:rFonts w:ascii="Times New Roman" w:eastAsia="Times New Roman" w:hAnsi="Times New Roman" w:cs="Times New Roman"/>
          <w:color w:val="383F4E"/>
          <w:sz w:val="24"/>
          <w:szCs w:val="24"/>
          <w:lang w:eastAsia="fr-FR"/>
        </w:rPr>
      </w:pPr>
      <w:r w:rsidRPr="00DF043D">
        <w:rPr>
          <w:rFonts w:ascii="Times New Roman" w:eastAsia="Times New Roman" w:hAnsi="Times New Roman" w:cs="Times New Roman"/>
          <w:color w:val="383F4E"/>
          <w:sz w:val="24"/>
          <w:szCs w:val="24"/>
          <w:lang w:eastAsia="fr-FR"/>
        </w:rPr>
        <w:t>Chantier aussi en vue à La Flèche d’or, une ancienne gare de la « petite ceinture » reconvertie en salle de concerts au milieu des années 1990, et fermée depuis 2016. Durant le mandat précédent d’Anne Hidalgo, la Mairie n’avait pas osé prendre le contrôle de ce lieu atypique quand il avait été mis en vente. Pour empêcher le nouveau propriétaire, la société de gestion Keys, d’y installer un espace de coworking, un commerce alimentaire ou un restaurant, les élus ont alors exercé une pression politique, et obtenu le maintien, au moins temporaire, d’une activité culturelle ou festive. A la faveur du confinement, Keys a revu ses plans. Désormais, </w:t>
      </w:r>
      <w:r w:rsidRPr="00DF043D">
        <w:rPr>
          <w:rFonts w:ascii="Times New Roman" w:eastAsia="Times New Roman" w:hAnsi="Times New Roman" w:cs="Times New Roman"/>
          <w:i/>
          <w:iCs/>
          <w:color w:val="383F4E"/>
          <w:sz w:val="24"/>
          <w:szCs w:val="24"/>
          <w:lang w:eastAsia="fr-FR"/>
        </w:rPr>
        <w:t>« il est prêt à nous vendre », </w:t>
      </w:r>
      <w:r w:rsidRPr="00DF043D">
        <w:rPr>
          <w:rFonts w:ascii="Times New Roman" w:eastAsia="Times New Roman" w:hAnsi="Times New Roman" w:cs="Times New Roman"/>
          <w:color w:val="383F4E"/>
          <w:sz w:val="24"/>
          <w:szCs w:val="24"/>
          <w:lang w:eastAsia="fr-FR"/>
        </w:rPr>
        <w:t xml:space="preserve">se réjouit </w:t>
      </w:r>
      <w:proofErr w:type="spellStart"/>
      <w:r w:rsidRPr="00DF043D">
        <w:rPr>
          <w:rFonts w:ascii="Times New Roman" w:eastAsia="Times New Roman" w:hAnsi="Times New Roman" w:cs="Times New Roman"/>
          <w:color w:val="383F4E"/>
          <w:sz w:val="24"/>
          <w:szCs w:val="24"/>
          <w:lang w:eastAsia="fr-FR"/>
        </w:rPr>
        <w:t>Eric</w:t>
      </w:r>
      <w:proofErr w:type="spellEnd"/>
      <w:r w:rsidRPr="00DF043D">
        <w:rPr>
          <w:rFonts w:ascii="Times New Roman" w:eastAsia="Times New Roman" w:hAnsi="Times New Roman" w:cs="Times New Roman"/>
          <w:color w:val="383F4E"/>
          <w:sz w:val="24"/>
          <w:szCs w:val="24"/>
          <w:lang w:eastAsia="fr-FR"/>
        </w:rPr>
        <w:t xml:space="preserve"> Pliez, le nouveau maire du 20</w:t>
      </w:r>
      <w:r w:rsidRPr="00DF043D">
        <w:rPr>
          <w:rFonts w:ascii="Times New Roman" w:eastAsia="Times New Roman" w:hAnsi="Times New Roman" w:cs="Times New Roman"/>
          <w:color w:val="383F4E"/>
          <w:sz w:val="24"/>
          <w:szCs w:val="24"/>
          <w:vertAlign w:val="superscript"/>
          <w:lang w:eastAsia="fr-FR"/>
        </w:rPr>
        <w:t>e</w:t>
      </w:r>
      <w:r w:rsidRPr="00DF043D">
        <w:rPr>
          <w:rFonts w:ascii="Times New Roman" w:eastAsia="Times New Roman" w:hAnsi="Times New Roman" w:cs="Times New Roman"/>
          <w:color w:val="383F4E"/>
          <w:sz w:val="24"/>
          <w:szCs w:val="24"/>
          <w:lang w:eastAsia="fr-FR"/>
        </w:rPr>
        <w:t> arrondissement. Cette fois, l’hôtel de ville ne compte pas laisser passer l’occasion. Reste à discuter le prix, qui pourrait tourner autour de 3 millions d’euros. Et, là aussi, à inventer le projet culturel à même de justifier pareil investissement.</w:t>
      </w:r>
    </w:p>
    <w:p w14:paraId="66CA5667" w14:textId="7A0A1DF4" w:rsidR="00DF043D" w:rsidRPr="00DF043D" w:rsidRDefault="00DF043D" w:rsidP="00DF043D">
      <w:pPr>
        <w:spacing w:after="0" w:line="240" w:lineRule="auto"/>
        <w:rPr>
          <w:rFonts w:ascii="Times New Roman" w:eastAsia="Times New Roman" w:hAnsi="Times New Roman" w:cs="Times New Roman"/>
          <w:sz w:val="24"/>
          <w:szCs w:val="24"/>
          <w:lang w:eastAsia="fr-FR"/>
        </w:rPr>
      </w:pPr>
      <w:r w:rsidRPr="00DF043D">
        <w:rPr>
          <w:rFonts w:ascii="Times New Roman" w:eastAsia="Times New Roman" w:hAnsi="Times New Roman" w:cs="Times New Roman"/>
          <w:noProof/>
          <w:sz w:val="24"/>
          <w:szCs w:val="24"/>
          <w:lang w:eastAsia="fr-FR"/>
        </w:rPr>
        <mc:AlternateContent>
          <mc:Choice Requires="wps">
            <w:drawing>
              <wp:inline distT="0" distB="0" distL="0" distR="0" wp14:anchorId="24EBD84C" wp14:editId="231BBC0E">
                <wp:extent cx="304800" cy="304800"/>
                <wp:effectExtent l="0" t="0" r="0" b="0"/>
                <wp:docPr id="7" name="Rectangle 7" descr="Le Bataclan, salle de concert et lieu de mémoire, le 13 novembre 2017, Paris 11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54A15A" id="Rectangle 7" o:spid="_x0000_s1026" alt="Le Bataclan, salle de concert et lieu de mémoire, le 13 novembre 2017, Paris 11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y9KgIAAB8EAAAOAAAAZHJzL2Uyb0RvYy54bWysU9tuEzEQfUfiH0Z+LtlsG0hZdVOVVkVI&#10;BSIKH+B4Z7MW6wtjJ5vyR3wHP8bYm4QW3hAvlmfGPnPO8fjicmd62CIF7WwtyslUAFrlGm3Xtfjy&#10;+fbFuYAQpW1k7yzW4gGDuFw8f3Yx+ApPXef6BgkYxIZq8LXoYvRVUQTVoZFh4jxaLraOjIwc0rpo&#10;SA6MbvridDp9VQyOGk9OYQicvRmLYpHx2xZV/Ni2ASP0tWBuMa+U11Vai8WFrNYkfafVnob8BxZG&#10;astNj1A3MkrYkP4LymhFLrg2TpQzhWtbrTBrYDXl9A819530mLWwOcEfbQr/D1Z92C4JdFOLuQAr&#10;DT/RJzZN2nWPwKkGg2K77hDesCTVS3sCQfZcbBCUswopQrJX4yalzM8fxmnCE+Aj5RlYt0WzIgSW&#10;Nz+BpSQdoCxxkpwffKiYwL1fUvIu+Dunvga+c90xAbwKnqnwVDGzQ4rIDR3Khi0oE0TxBCMFgdFg&#10;Nbx3DWuRm+jyu+xaMqkHOw67/PwPx+fHXQTFybPp7HzKQ6K4tN+nDrI6XPYU4lt0BtKmFsTsMrjc&#10;3oU4Hj0cSb2su9V9z3lZ9fZJgjFTJpNPfEcrVq55YO7kxinlX8WbztF3AQNPaC3Ct40kFNC/s6z/&#10;dTmbpZHOwezl/JQDelxZPa5IqxiqFlHAuL2O4zfYeNLrLts8crxiz1qd9SQ/R1Z7sjyF2ZH9j0lj&#10;/jjOp37/68Uv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CQ5bL0qAgAAHwQAAA4AAAAAAAAAAAAAAAAALgIAAGRycy9lMm9Eb2Mu&#10;eG1sUEsBAi0AFAAGAAgAAAAhAEyg6SzYAAAAAwEAAA8AAAAAAAAAAAAAAAAAhAQAAGRycy9kb3du&#10;cmV2LnhtbFBLBQYAAAAABAAEAPMAAACJBQAAAAA=&#10;" filled="f" stroked="f">
                <o:lock v:ext="edit" aspectratio="t"/>
                <w10:anchorlock/>
              </v:rect>
            </w:pict>
          </mc:Fallback>
        </mc:AlternateContent>
      </w:r>
      <w:r w:rsidRPr="00DF043D">
        <w:rPr>
          <w:rFonts w:ascii="Times New Roman" w:eastAsia="Times New Roman" w:hAnsi="Times New Roman" w:cs="Times New Roman"/>
          <w:sz w:val="24"/>
          <w:szCs w:val="24"/>
          <w:lang w:eastAsia="fr-FR"/>
        </w:rPr>
        <w:t>Le Bataclan, salle de concert et lieu de mémoire, le 13 novembre 2017, Paris 11e. STEPHANE DE SAKUTIN/AFP</w:t>
      </w:r>
    </w:p>
    <w:p w14:paraId="7B618B4D" w14:textId="77777777" w:rsidR="00DF043D" w:rsidRPr="00DF043D" w:rsidRDefault="00DF043D" w:rsidP="00DF043D">
      <w:pPr>
        <w:spacing w:after="0" w:line="240" w:lineRule="auto"/>
        <w:rPr>
          <w:rFonts w:ascii="Arial Narrow" w:eastAsia="Times New Roman" w:hAnsi="Arial Narrow" w:cs="Times New Roman"/>
          <w:b/>
          <w:bCs/>
          <w:sz w:val="24"/>
          <w:szCs w:val="24"/>
          <w:lang w:eastAsia="fr-FR"/>
        </w:rPr>
      </w:pPr>
      <w:r w:rsidRPr="00DF043D">
        <w:rPr>
          <w:rFonts w:ascii="Arial Narrow" w:eastAsia="Times New Roman" w:hAnsi="Arial Narrow" w:cs="Times New Roman"/>
          <w:b/>
          <w:bCs/>
          <w:sz w:val="24"/>
          <w:szCs w:val="24"/>
          <w:lang w:eastAsia="fr-FR"/>
        </w:rPr>
        <w:t>Un œil sur le Bataclan</w:t>
      </w:r>
    </w:p>
    <w:p w14:paraId="6829F9AA" w14:textId="77777777" w:rsidR="00DF043D" w:rsidRPr="00DF043D" w:rsidRDefault="00DF043D" w:rsidP="00DF043D">
      <w:pPr>
        <w:spacing w:before="100" w:beforeAutospacing="1" w:after="100" w:afterAutospacing="1" w:line="240" w:lineRule="auto"/>
        <w:rPr>
          <w:rFonts w:ascii="Helvetica" w:eastAsia="Times New Roman" w:hAnsi="Helvetica" w:cs="Helvetica"/>
          <w:color w:val="383F4E"/>
          <w:sz w:val="24"/>
          <w:szCs w:val="24"/>
          <w:lang w:eastAsia="fr-FR"/>
        </w:rPr>
      </w:pPr>
      <w:r w:rsidRPr="00DF043D">
        <w:rPr>
          <w:rFonts w:ascii="Helvetica" w:eastAsia="Times New Roman" w:hAnsi="Helvetica" w:cs="Helvetica"/>
          <w:color w:val="383F4E"/>
          <w:sz w:val="24"/>
          <w:szCs w:val="24"/>
          <w:lang w:eastAsia="fr-FR"/>
        </w:rPr>
        <w:t>Après le Lavoir moderne parisien et La Flèche d’or, la Mairie de Paris va-t-elle acheter le Bataclan ? Quand ils ont découvert que le groupe Lagardère envisageait de vendre ses salles de spectacle, dont ce monument historique, les élus parisiens ont jugé impensable de ne pas regarder le dossier. Depuis les attentats de 2015, le Bataclan est en effet devenu un lieu de mémoire majeur autant qu’une salle de concerts. L’affaire a été confiée à une filiale de la Ville, la Société anonyme d’exploitation du Palais omnisports de Paris-Bercy, qui gère déjà l’Accor Arena. </w:t>
      </w:r>
      <w:r w:rsidRPr="00DF043D">
        <w:rPr>
          <w:rFonts w:ascii="Helvetica" w:eastAsia="Times New Roman" w:hAnsi="Helvetica" w:cs="Helvetica"/>
          <w:i/>
          <w:iCs/>
          <w:color w:val="383F4E"/>
          <w:sz w:val="24"/>
          <w:szCs w:val="24"/>
          <w:lang w:eastAsia="fr-FR"/>
        </w:rPr>
        <w:t>« Nous avons fait savoir à Lagardère que nous pourrions être intéressés par la reprise du Bataclan, un lieu symbolique et cohérent avec nos propres salles », </w:t>
      </w:r>
      <w:r w:rsidRPr="00DF043D">
        <w:rPr>
          <w:rFonts w:ascii="Helvetica" w:eastAsia="Times New Roman" w:hAnsi="Helvetica" w:cs="Helvetica"/>
          <w:color w:val="383F4E"/>
          <w:sz w:val="24"/>
          <w:szCs w:val="24"/>
          <w:lang w:eastAsia="fr-FR"/>
        </w:rPr>
        <w:t>indique un responsable. Pour l’heure, cependant, le groupe préférerait apparemment vendre en bloc toutes ses activités de spectacle, dont le Casino de Paris et les Folies-Bergère à Paris, de même que la concession des Arena de Bordeaux et d’Aix-en-Provence (Bouches-du-Rhône).</w:t>
      </w:r>
    </w:p>
    <w:p w14:paraId="2D5BCFCB" w14:textId="77777777" w:rsidR="00DF043D" w:rsidRPr="00DF043D" w:rsidRDefault="001D2238" w:rsidP="00DF043D">
      <w:pPr>
        <w:spacing w:after="0" w:line="240" w:lineRule="auto"/>
        <w:rPr>
          <w:rFonts w:ascii="Times New Roman" w:eastAsia="Times New Roman" w:hAnsi="Times New Roman" w:cs="Times New Roman"/>
          <w:sz w:val="24"/>
          <w:szCs w:val="24"/>
          <w:lang w:eastAsia="fr-FR"/>
        </w:rPr>
      </w:pPr>
      <w:hyperlink r:id="rId14" w:history="1">
        <w:r w:rsidR="00DF043D" w:rsidRPr="00DF043D">
          <w:rPr>
            <w:rFonts w:ascii="inherit" w:eastAsia="Times New Roman" w:hAnsi="inherit" w:cs="Times New Roman"/>
            <w:b/>
            <w:bCs/>
            <w:color w:val="383F4E"/>
            <w:sz w:val="24"/>
            <w:szCs w:val="24"/>
            <w:lang w:eastAsia="fr-FR"/>
          </w:rPr>
          <w:t xml:space="preserve">Denis </w:t>
        </w:r>
        <w:proofErr w:type="spellStart"/>
        <w:r w:rsidR="00DF043D" w:rsidRPr="00DF043D">
          <w:rPr>
            <w:rFonts w:ascii="inherit" w:eastAsia="Times New Roman" w:hAnsi="inherit" w:cs="Times New Roman"/>
            <w:b/>
            <w:bCs/>
            <w:color w:val="383F4E"/>
            <w:sz w:val="24"/>
            <w:szCs w:val="24"/>
            <w:lang w:eastAsia="fr-FR"/>
          </w:rPr>
          <w:t>Cosnard</w:t>
        </w:r>
        <w:proofErr w:type="spellEnd"/>
      </w:hyperlink>
    </w:p>
    <w:p w14:paraId="363F5AD7" w14:textId="77777777" w:rsidR="00DF043D" w:rsidRPr="00DF043D" w:rsidRDefault="001D2238" w:rsidP="00DF043D">
      <w:pPr>
        <w:spacing w:after="0" w:line="240" w:lineRule="auto"/>
        <w:rPr>
          <w:rFonts w:ascii="Times New Roman" w:eastAsia="Times New Roman" w:hAnsi="Times New Roman" w:cs="Times New Roman"/>
          <w:sz w:val="24"/>
          <w:szCs w:val="24"/>
          <w:lang w:eastAsia="fr-FR"/>
        </w:rPr>
      </w:pPr>
      <w:hyperlink r:id="rId15" w:history="1">
        <w:r w:rsidR="00DF043D" w:rsidRPr="00DF043D">
          <w:rPr>
            <w:rFonts w:ascii="inherit" w:eastAsia="Times New Roman" w:hAnsi="inherit" w:cs="Times New Roman"/>
            <w:color w:val="0000FF"/>
            <w:sz w:val="24"/>
            <w:szCs w:val="24"/>
            <w:u w:val="single"/>
            <w:lang w:eastAsia="fr-FR"/>
          </w:rPr>
          <w:t>Contribuer</w:t>
        </w:r>
      </w:hyperlink>
    </w:p>
    <w:p w14:paraId="56743179" w14:textId="77777777" w:rsidR="001C33CF" w:rsidRDefault="001C33CF"/>
    <w:sectPr w:rsidR="001C33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4F2D"/>
    <w:multiLevelType w:val="multilevel"/>
    <w:tmpl w:val="63EE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A3B1A"/>
    <w:multiLevelType w:val="multilevel"/>
    <w:tmpl w:val="4C08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4468C"/>
    <w:multiLevelType w:val="multilevel"/>
    <w:tmpl w:val="6082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8359F0"/>
    <w:multiLevelType w:val="multilevel"/>
    <w:tmpl w:val="510C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3040A"/>
    <w:multiLevelType w:val="multilevel"/>
    <w:tmpl w:val="617C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4701C5"/>
    <w:multiLevelType w:val="multilevel"/>
    <w:tmpl w:val="26EE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570AD"/>
    <w:multiLevelType w:val="multilevel"/>
    <w:tmpl w:val="B534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4070D5"/>
    <w:multiLevelType w:val="multilevel"/>
    <w:tmpl w:val="F0243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656C5A"/>
    <w:multiLevelType w:val="multilevel"/>
    <w:tmpl w:val="2F94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8B7164"/>
    <w:multiLevelType w:val="multilevel"/>
    <w:tmpl w:val="BE6E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622183"/>
    <w:multiLevelType w:val="multilevel"/>
    <w:tmpl w:val="C5BC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7E27A0"/>
    <w:multiLevelType w:val="multilevel"/>
    <w:tmpl w:val="9C0E2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377DED"/>
    <w:multiLevelType w:val="multilevel"/>
    <w:tmpl w:val="830C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CC5C09"/>
    <w:multiLevelType w:val="multilevel"/>
    <w:tmpl w:val="41F2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F750EA"/>
    <w:multiLevelType w:val="multilevel"/>
    <w:tmpl w:val="BE682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9F4D79"/>
    <w:multiLevelType w:val="multilevel"/>
    <w:tmpl w:val="D2F0F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F77013"/>
    <w:multiLevelType w:val="multilevel"/>
    <w:tmpl w:val="C9A67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7B1F17"/>
    <w:multiLevelType w:val="multilevel"/>
    <w:tmpl w:val="FACC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7"/>
  </w:num>
  <w:num w:numId="4">
    <w:abstractNumId w:val="7"/>
    <w:lvlOverride w:ilvl="1">
      <w:lvl w:ilvl="1">
        <w:numFmt w:val="bullet"/>
        <w:lvlText w:val=""/>
        <w:lvlJc w:val="left"/>
        <w:pPr>
          <w:tabs>
            <w:tab w:val="num" w:pos="1440"/>
          </w:tabs>
          <w:ind w:left="1440" w:hanging="360"/>
        </w:pPr>
        <w:rPr>
          <w:rFonts w:ascii="Symbol" w:hAnsi="Symbol" w:hint="default"/>
          <w:sz w:val="20"/>
        </w:rPr>
      </w:lvl>
    </w:lvlOverride>
  </w:num>
  <w:num w:numId="5">
    <w:abstractNumId w:val="4"/>
  </w:num>
  <w:num w:numId="6">
    <w:abstractNumId w:val="12"/>
  </w:num>
  <w:num w:numId="7">
    <w:abstractNumId w:val="10"/>
  </w:num>
  <w:num w:numId="8">
    <w:abstractNumId w:val="16"/>
  </w:num>
  <w:num w:numId="9">
    <w:abstractNumId w:val="13"/>
  </w:num>
  <w:num w:numId="10">
    <w:abstractNumId w:val="0"/>
  </w:num>
  <w:num w:numId="11">
    <w:abstractNumId w:val="11"/>
  </w:num>
  <w:num w:numId="12">
    <w:abstractNumId w:val="15"/>
  </w:num>
  <w:num w:numId="13">
    <w:abstractNumId w:val="6"/>
  </w:num>
  <w:num w:numId="14">
    <w:abstractNumId w:val="9"/>
  </w:num>
  <w:num w:numId="15">
    <w:abstractNumId w:val="3"/>
  </w:num>
  <w:num w:numId="16">
    <w:abstractNumId w:val="8"/>
  </w:num>
  <w:num w:numId="17">
    <w:abstractNumId w:val="17"/>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A79"/>
    <w:rsid w:val="001C33CF"/>
    <w:rsid w:val="001D2238"/>
    <w:rsid w:val="009A4A79"/>
    <w:rsid w:val="00DF043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ED71"/>
  <w15:chartTrackingRefBased/>
  <w15:docId w15:val="{16FECD6D-1D1A-4529-AEC3-FBA1AE20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DF04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F043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DF043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F043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F043D"/>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DF043D"/>
    <w:rPr>
      <w:rFonts w:ascii="Times New Roman" w:eastAsia="Times New Roman" w:hAnsi="Times New Roman" w:cs="Times New Roman"/>
      <w:b/>
      <w:bCs/>
      <w:sz w:val="24"/>
      <w:szCs w:val="24"/>
      <w:lang w:eastAsia="fr-FR"/>
    </w:rPr>
  </w:style>
  <w:style w:type="paragraph" w:customStyle="1" w:styleId="msonormal0">
    <w:name w:val="msonormal"/>
    <w:basedOn w:val="Normal"/>
    <w:rsid w:val="00DF04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F043D"/>
    <w:rPr>
      <w:color w:val="0000FF"/>
      <w:u w:val="single"/>
    </w:rPr>
  </w:style>
  <w:style w:type="character" w:styleId="Lienhypertextesuivivisit">
    <w:name w:val="FollowedHyperlink"/>
    <w:basedOn w:val="Policepardfaut"/>
    <w:uiPriority w:val="99"/>
    <w:semiHidden/>
    <w:unhideWhenUsed/>
    <w:rsid w:val="00DF043D"/>
    <w:rPr>
      <w:color w:val="800080"/>
      <w:u w:val="single"/>
    </w:rPr>
  </w:style>
  <w:style w:type="character" w:customStyle="1" w:styleId="sr-only">
    <w:name w:val="sr-only"/>
    <w:basedOn w:val="Policepardfaut"/>
    <w:rsid w:val="00DF043D"/>
  </w:style>
  <w:style w:type="character" w:customStyle="1" w:styleId="login-info">
    <w:name w:val="login-info"/>
    <w:basedOn w:val="Policepardfaut"/>
    <w:rsid w:val="00DF043D"/>
  </w:style>
  <w:style w:type="character" w:customStyle="1" w:styleId="userarrow">
    <w:name w:val="user__arrow"/>
    <w:basedOn w:val="Policepardfaut"/>
    <w:rsid w:val="00DF043D"/>
  </w:style>
  <w:style w:type="character" w:customStyle="1" w:styleId="useravatar">
    <w:name w:val="user__avatar"/>
    <w:basedOn w:val="Policepardfaut"/>
    <w:rsid w:val="00DF043D"/>
  </w:style>
  <w:style w:type="character" w:customStyle="1" w:styleId="accountmenu">
    <w:name w:val="accountmenu"/>
    <w:basedOn w:val="Policepardfaut"/>
    <w:rsid w:val="00DF043D"/>
  </w:style>
  <w:style w:type="character" w:customStyle="1" w:styleId="accountmenutype">
    <w:name w:val="accountmenu__type"/>
    <w:basedOn w:val="Policepardfaut"/>
    <w:rsid w:val="00DF043D"/>
  </w:style>
  <w:style w:type="character" w:customStyle="1" w:styleId="connexionicon-exclu">
    <w:name w:val="connexion__icon-exclu"/>
    <w:basedOn w:val="Policepardfaut"/>
    <w:rsid w:val="00DF043D"/>
  </w:style>
  <w:style w:type="character" w:customStyle="1" w:styleId="accountmenuemail">
    <w:name w:val="accountmenu__email"/>
    <w:basedOn w:val="Policepardfaut"/>
    <w:rsid w:val="00DF043D"/>
  </w:style>
  <w:style w:type="character" w:customStyle="1" w:styleId="connexionlabel">
    <w:name w:val="connexion__label"/>
    <w:basedOn w:val="Policepardfaut"/>
    <w:rsid w:val="00DF043D"/>
  </w:style>
  <w:style w:type="character" w:customStyle="1" w:styleId="iconnav-connexion-applications">
    <w:name w:val="icon__nav-connexion-applications"/>
    <w:basedOn w:val="Policepardfaut"/>
    <w:rsid w:val="00DF043D"/>
  </w:style>
  <w:style w:type="character" w:customStyle="1" w:styleId="iconnav-connexion-journal">
    <w:name w:val="icon__nav-connexion-journal"/>
    <w:basedOn w:val="Policepardfaut"/>
    <w:rsid w:val="00DF043D"/>
  </w:style>
  <w:style w:type="character" w:customStyle="1" w:styleId="connexionlabel-wrap">
    <w:name w:val="connexion__label-wrap"/>
    <w:basedOn w:val="Policepardfaut"/>
    <w:rsid w:val="00DF043D"/>
  </w:style>
  <w:style w:type="character" w:customStyle="1" w:styleId="connexionlabel-more">
    <w:name w:val="connexion__label-more"/>
    <w:basedOn w:val="Policepardfaut"/>
    <w:rsid w:val="00DF043D"/>
  </w:style>
  <w:style w:type="character" w:customStyle="1" w:styleId="iconnav-connexion-events">
    <w:name w:val="icon__nav-connexion-events"/>
    <w:basedOn w:val="Policepardfaut"/>
    <w:rsid w:val="00DF043D"/>
  </w:style>
  <w:style w:type="character" w:customStyle="1" w:styleId="iconnav-connexion-games">
    <w:name w:val="icon__nav-connexion-games"/>
    <w:basedOn w:val="Policepardfaut"/>
    <w:rsid w:val="00DF043D"/>
  </w:style>
  <w:style w:type="character" w:customStyle="1" w:styleId="iconnav-connexion-aide">
    <w:name w:val="icon__nav-connexion-aide"/>
    <w:basedOn w:val="Policepardfaut"/>
    <w:rsid w:val="00DF043D"/>
  </w:style>
  <w:style w:type="character" w:customStyle="1" w:styleId="iconnav-connexion-deconnexion">
    <w:name w:val="icon__nav-connexion-deconnexion"/>
    <w:basedOn w:val="Policepardfaut"/>
    <w:rsid w:val="00DF043D"/>
  </w:style>
  <w:style w:type="paragraph" w:customStyle="1" w:styleId="navitem">
    <w:name w:val="nav__item"/>
    <w:basedOn w:val="Normal"/>
    <w:rsid w:val="00DF04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conhome">
    <w:name w:val="icon__home"/>
    <w:basedOn w:val="Policepardfaut"/>
    <w:rsid w:val="00DF043D"/>
  </w:style>
  <w:style w:type="paragraph" w:customStyle="1" w:styleId="oldnav-content-list-item">
    <w:name w:val="old__nav-content-list-item"/>
    <w:basedOn w:val="Normal"/>
    <w:rsid w:val="00DF04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conpremium">
    <w:name w:val="icon__premium"/>
    <w:basedOn w:val="Policepardfaut"/>
    <w:rsid w:val="00DF043D"/>
  </w:style>
  <w:style w:type="paragraph" w:customStyle="1" w:styleId="articletitle">
    <w:name w:val="article__title"/>
    <w:basedOn w:val="Normal"/>
    <w:rsid w:val="00DF04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convideo">
    <w:name w:val="icon__video"/>
    <w:basedOn w:val="Policepardfaut"/>
    <w:rsid w:val="00DF043D"/>
  </w:style>
  <w:style w:type="character" w:customStyle="1" w:styleId="mq-m-le-mag">
    <w:name w:val="mq-m-le-mag"/>
    <w:basedOn w:val="Policepardfaut"/>
    <w:rsid w:val="00DF043D"/>
  </w:style>
  <w:style w:type="paragraph" w:customStyle="1" w:styleId="oldnav-services-left-item">
    <w:name w:val="old__nav-services-left-item"/>
    <w:basedOn w:val="Normal"/>
    <w:rsid w:val="00DF04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readcrumbparent">
    <w:name w:val="breadcrumb__parent"/>
    <w:basedOn w:val="Normal"/>
    <w:rsid w:val="00DF04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readcrumbchild">
    <w:name w:val="breadcrumb__child"/>
    <w:basedOn w:val="Normal"/>
    <w:rsid w:val="00DF04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desc">
    <w:name w:val="article__desc"/>
    <w:basedOn w:val="Normal"/>
    <w:rsid w:val="00DF04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
    <w:name w:val="meta"/>
    <w:basedOn w:val="Normal"/>
    <w:rsid w:val="00DF04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taauthor">
    <w:name w:val="meta__author"/>
    <w:basedOn w:val="Policepardfaut"/>
    <w:rsid w:val="00DF043D"/>
  </w:style>
  <w:style w:type="character" w:customStyle="1" w:styleId="metadate">
    <w:name w:val="meta__date"/>
    <w:basedOn w:val="Policepardfaut"/>
    <w:rsid w:val="00DF043D"/>
  </w:style>
  <w:style w:type="paragraph" w:customStyle="1" w:styleId="metareading-time">
    <w:name w:val="meta__reading-time"/>
    <w:basedOn w:val="Normal"/>
    <w:rsid w:val="00DF04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conreading-time">
    <w:name w:val="icon__reading-time"/>
    <w:basedOn w:val="Policepardfaut"/>
    <w:rsid w:val="00DF043D"/>
  </w:style>
  <w:style w:type="paragraph" w:customStyle="1" w:styleId="metatext">
    <w:name w:val="meta__text"/>
    <w:basedOn w:val="Normal"/>
    <w:rsid w:val="00DF04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icon">
    <w:name w:val="meta__icon"/>
    <w:basedOn w:val="Normal"/>
    <w:rsid w:val="00DF04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confavorites">
    <w:name w:val="icon__favorites"/>
    <w:basedOn w:val="Policepardfaut"/>
    <w:rsid w:val="00DF043D"/>
  </w:style>
  <w:style w:type="character" w:customStyle="1" w:styleId="iconfacebook">
    <w:name w:val="icon__facebook"/>
    <w:basedOn w:val="Policepardfaut"/>
    <w:rsid w:val="00DF043D"/>
  </w:style>
  <w:style w:type="character" w:customStyle="1" w:styleId="iconemail">
    <w:name w:val="icon__email"/>
    <w:basedOn w:val="Policepardfaut"/>
    <w:rsid w:val="00DF043D"/>
  </w:style>
  <w:style w:type="character" w:customStyle="1" w:styleId="iconmessenger">
    <w:name w:val="icon__messenger"/>
    <w:basedOn w:val="Policepardfaut"/>
    <w:rsid w:val="00DF043D"/>
  </w:style>
  <w:style w:type="paragraph" w:customStyle="1" w:styleId="articlestatus">
    <w:name w:val="article__status"/>
    <w:basedOn w:val="Normal"/>
    <w:rsid w:val="00DF04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paragraph">
    <w:name w:val="article__paragraph"/>
    <w:basedOn w:val="Normal"/>
    <w:rsid w:val="00DF04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tchertitle">
    <w:name w:val="catcher__title"/>
    <w:basedOn w:val="Policepardfaut"/>
    <w:rsid w:val="00DF043D"/>
  </w:style>
  <w:style w:type="character" w:customStyle="1" w:styleId="catcherdesc">
    <w:name w:val="catcher__desc"/>
    <w:basedOn w:val="Policepardfaut"/>
    <w:rsid w:val="00DF043D"/>
  </w:style>
  <w:style w:type="character" w:styleId="Accentuation">
    <w:name w:val="Emphasis"/>
    <w:basedOn w:val="Policepardfaut"/>
    <w:uiPriority w:val="20"/>
    <w:qFormat/>
    <w:rsid w:val="00DF043D"/>
    <w:rPr>
      <w:i/>
      <w:iCs/>
    </w:rPr>
  </w:style>
  <w:style w:type="paragraph" w:customStyle="1" w:styleId="articlequote">
    <w:name w:val="article__quote"/>
    <w:basedOn w:val="Normal"/>
    <w:rsid w:val="00DF04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author-container">
    <w:name w:val="article__author-container"/>
    <w:basedOn w:val="Normal"/>
    <w:rsid w:val="00DF04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detail">
    <w:name w:val="author__detail"/>
    <w:basedOn w:val="Policepardfaut"/>
    <w:rsid w:val="00DF043D"/>
  </w:style>
  <w:style w:type="character" w:customStyle="1" w:styleId="authorname">
    <w:name w:val="author__name"/>
    <w:basedOn w:val="Policepardfaut"/>
    <w:rsid w:val="00DF043D"/>
  </w:style>
  <w:style w:type="character" w:customStyle="1" w:styleId="ob-widget-text">
    <w:name w:val="ob-widget-text"/>
    <w:basedOn w:val="Policepardfaut"/>
    <w:rsid w:val="00DF043D"/>
  </w:style>
  <w:style w:type="paragraph" w:customStyle="1" w:styleId="ob-dynamic-rec-container">
    <w:name w:val="ob-dynamic-rec-container"/>
    <w:basedOn w:val="Normal"/>
    <w:rsid w:val="00DF04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b-unit">
    <w:name w:val="ob-unit"/>
    <w:basedOn w:val="Policepardfaut"/>
    <w:rsid w:val="00DF043D"/>
  </w:style>
  <w:style w:type="paragraph" w:customStyle="1" w:styleId="articlesiblings-title">
    <w:name w:val="article__siblings-title"/>
    <w:basedOn w:val="Normal"/>
    <w:rsid w:val="00DF04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serttitle">
    <w:name w:val="insert__title"/>
    <w:basedOn w:val="Normal"/>
    <w:rsid w:val="00DF04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sertdate">
    <w:name w:val="insert__date"/>
    <w:basedOn w:val="Normal"/>
    <w:rsid w:val="00DF04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wmostreadtops-articles-type">
    <w:name w:val="fw_most_read_tops-articles-type"/>
    <w:basedOn w:val="Normal"/>
    <w:rsid w:val="00DF04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wmostreadtops-article">
    <w:name w:val="fw_most_read_tops-article"/>
    <w:basedOn w:val="Normal"/>
    <w:rsid w:val="00DF04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wmostreadtops-article-number">
    <w:name w:val="fw_most_read_tops-article-number"/>
    <w:basedOn w:val="Policepardfaut"/>
    <w:rsid w:val="00DF043D"/>
  </w:style>
  <w:style w:type="character" w:customStyle="1" w:styleId="fwmostreadtops-article-title">
    <w:name w:val="fw_most_read_tops-article-title"/>
    <w:basedOn w:val="Policepardfaut"/>
    <w:rsid w:val="00DF043D"/>
  </w:style>
  <w:style w:type="character" w:customStyle="1" w:styleId="iconinformation">
    <w:name w:val="icon__information"/>
    <w:basedOn w:val="Policepardfaut"/>
    <w:rsid w:val="00DF043D"/>
  </w:style>
  <w:style w:type="paragraph" w:customStyle="1" w:styleId="cappingnotice">
    <w:name w:val="capping__notice"/>
    <w:basedOn w:val="Normal"/>
    <w:rsid w:val="00DF04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ppingtitle">
    <w:name w:val="capping__title"/>
    <w:basedOn w:val="Normal"/>
    <w:rsid w:val="00DF04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appingcta-text">
    <w:name w:val="capping__cta-text"/>
    <w:basedOn w:val="Normal"/>
    <w:rsid w:val="00DF04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oterbullet">
    <w:name w:val="footer__bullet"/>
    <w:basedOn w:val="Normal"/>
    <w:rsid w:val="00DF043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otertitle">
    <w:name w:val="footer__title"/>
    <w:basedOn w:val="Normal"/>
    <w:rsid w:val="00DF04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footericon">
    <w:name w:val="footer__icon"/>
    <w:basedOn w:val="Policepardfaut"/>
    <w:rsid w:val="00DF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603543">
      <w:bodyDiv w:val="1"/>
      <w:marLeft w:val="0"/>
      <w:marRight w:val="0"/>
      <w:marTop w:val="0"/>
      <w:marBottom w:val="0"/>
      <w:divBdr>
        <w:top w:val="none" w:sz="0" w:space="0" w:color="auto"/>
        <w:left w:val="none" w:sz="0" w:space="0" w:color="auto"/>
        <w:bottom w:val="none" w:sz="0" w:space="0" w:color="auto"/>
        <w:right w:val="none" w:sz="0" w:space="0" w:color="auto"/>
      </w:divBdr>
      <w:divsChild>
        <w:div w:id="670261753">
          <w:marLeft w:val="0"/>
          <w:marRight w:val="0"/>
          <w:marTop w:val="0"/>
          <w:marBottom w:val="0"/>
          <w:divBdr>
            <w:top w:val="none" w:sz="0" w:space="0" w:color="auto"/>
            <w:left w:val="none" w:sz="0" w:space="0" w:color="auto"/>
            <w:bottom w:val="none" w:sz="0" w:space="0" w:color="auto"/>
            <w:right w:val="none" w:sz="0" w:space="0" w:color="auto"/>
          </w:divBdr>
          <w:divsChild>
            <w:div w:id="664087673">
              <w:marLeft w:val="0"/>
              <w:marRight w:val="0"/>
              <w:marTop w:val="0"/>
              <w:marBottom w:val="0"/>
              <w:divBdr>
                <w:top w:val="none" w:sz="0" w:space="0" w:color="auto"/>
                <w:left w:val="none" w:sz="0" w:space="0" w:color="auto"/>
                <w:bottom w:val="none" w:sz="0" w:space="0" w:color="auto"/>
                <w:right w:val="none" w:sz="0" w:space="0" w:color="auto"/>
              </w:divBdr>
              <w:divsChild>
                <w:div w:id="1682705221">
                  <w:marLeft w:val="0"/>
                  <w:marRight w:val="0"/>
                  <w:marTop w:val="0"/>
                  <w:marBottom w:val="0"/>
                  <w:divBdr>
                    <w:top w:val="none" w:sz="0" w:space="0" w:color="auto"/>
                    <w:left w:val="none" w:sz="0" w:space="0" w:color="auto"/>
                    <w:bottom w:val="none" w:sz="0" w:space="0" w:color="auto"/>
                    <w:right w:val="none" w:sz="0" w:space="0" w:color="auto"/>
                  </w:divBdr>
                  <w:divsChild>
                    <w:div w:id="1095904729">
                      <w:marLeft w:val="0"/>
                      <w:marRight w:val="0"/>
                      <w:marTop w:val="0"/>
                      <w:marBottom w:val="0"/>
                      <w:divBdr>
                        <w:top w:val="none" w:sz="0" w:space="0" w:color="auto"/>
                        <w:left w:val="none" w:sz="0" w:space="0" w:color="auto"/>
                        <w:bottom w:val="none" w:sz="0" w:space="0" w:color="auto"/>
                        <w:right w:val="none" w:sz="0" w:space="0" w:color="auto"/>
                      </w:divBdr>
                    </w:div>
                  </w:divsChild>
                </w:div>
                <w:div w:id="1209755006">
                  <w:marLeft w:val="0"/>
                  <w:marRight w:val="0"/>
                  <w:marTop w:val="0"/>
                  <w:marBottom w:val="0"/>
                  <w:divBdr>
                    <w:top w:val="none" w:sz="0" w:space="0" w:color="auto"/>
                    <w:left w:val="none" w:sz="0" w:space="0" w:color="auto"/>
                    <w:bottom w:val="none" w:sz="0" w:space="0" w:color="auto"/>
                    <w:right w:val="none" w:sz="0" w:space="0" w:color="auto"/>
                  </w:divBdr>
                  <w:divsChild>
                    <w:div w:id="6635236">
                      <w:marLeft w:val="0"/>
                      <w:marRight w:val="0"/>
                      <w:marTop w:val="0"/>
                      <w:marBottom w:val="0"/>
                      <w:divBdr>
                        <w:top w:val="none" w:sz="0" w:space="0" w:color="auto"/>
                        <w:left w:val="none" w:sz="0" w:space="0" w:color="auto"/>
                        <w:bottom w:val="none" w:sz="0" w:space="0" w:color="auto"/>
                        <w:right w:val="none" w:sz="0" w:space="0" w:color="auto"/>
                      </w:divBdr>
                      <w:divsChild>
                        <w:div w:id="218980679">
                          <w:marLeft w:val="0"/>
                          <w:marRight w:val="0"/>
                          <w:marTop w:val="0"/>
                          <w:marBottom w:val="0"/>
                          <w:divBdr>
                            <w:top w:val="none" w:sz="0" w:space="0" w:color="auto"/>
                            <w:left w:val="none" w:sz="0" w:space="0" w:color="auto"/>
                            <w:bottom w:val="none" w:sz="0" w:space="0" w:color="auto"/>
                            <w:right w:val="none" w:sz="0" w:space="0" w:color="auto"/>
                          </w:divBdr>
                          <w:divsChild>
                            <w:div w:id="1695813532">
                              <w:marLeft w:val="0"/>
                              <w:marRight w:val="0"/>
                              <w:marTop w:val="0"/>
                              <w:marBottom w:val="0"/>
                              <w:divBdr>
                                <w:top w:val="none" w:sz="0" w:space="0" w:color="auto"/>
                                <w:left w:val="none" w:sz="0" w:space="0" w:color="auto"/>
                                <w:bottom w:val="none" w:sz="0" w:space="0" w:color="auto"/>
                                <w:right w:val="none" w:sz="0" w:space="0" w:color="auto"/>
                              </w:divBdr>
                            </w:div>
                            <w:div w:id="1471360557">
                              <w:marLeft w:val="0"/>
                              <w:marRight w:val="0"/>
                              <w:marTop w:val="0"/>
                              <w:marBottom w:val="0"/>
                              <w:divBdr>
                                <w:top w:val="none" w:sz="0" w:space="0" w:color="auto"/>
                                <w:left w:val="none" w:sz="0" w:space="0" w:color="auto"/>
                                <w:bottom w:val="none" w:sz="0" w:space="0" w:color="auto"/>
                                <w:right w:val="none" w:sz="0" w:space="0" w:color="auto"/>
                              </w:divBdr>
                              <w:divsChild>
                                <w:div w:id="1640066540">
                                  <w:marLeft w:val="0"/>
                                  <w:marRight w:val="0"/>
                                  <w:marTop w:val="0"/>
                                  <w:marBottom w:val="0"/>
                                  <w:divBdr>
                                    <w:top w:val="none" w:sz="0" w:space="0" w:color="auto"/>
                                    <w:left w:val="none" w:sz="0" w:space="0" w:color="auto"/>
                                    <w:bottom w:val="none" w:sz="0" w:space="0" w:color="auto"/>
                                    <w:right w:val="none" w:sz="0" w:space="0" w:color="auto"/>
                                  </w:divBdr>
                                  <w:divsChild>
                                    <w:div w:id="241184276">
                                      <w:marLeft w:val="0"/>
                                      <w:marRight w:val="0"/>
                                      <w:marTop w:val="0"/>
                                      <w:marBottom w:val="0"/>
                                      <w:divBdr>
                                        <w:top w:val="none" w:sz="0" w:space="0" w:color="auto"/>
                                        <w:left w:val="none" w:sz="0" w:space="0" w:color="auto"/>
                                        <w:bottom w:val="none" w:sz="0" w:space="0" w:color="auto"/>
                                        <w:right w:val="none" w:sz="0" w:space="0" w:color="auto"/>
                                      </w:divBdr>
                                    </w:div>
                                    <w:div w:id="1821118999">
                                      <w:marLeft w:val="0"/>
                                      <w:marRight w:val="0"/>
                                      <w:marTop w:val="0"/>
                                      <w:marBottom w:val="0"/>
                                      <w:divBdr>
                                        <w:top w:val="none" w:sz="0" w:space="0" w:color="auto"/>
                                        <w:left w:val="none" w:sz="0" w:space="0" w:color="auto"/>
                                        <w:bottom w:val="none" w:sz="0" w:space="0" w:color="auto"/>
                                        <w:right w:val="none" w:sz="0" w:space="0" w:color="auto"/>
                                      </w:divBdr>
                                    </w:div>
                                    <w:div w:id="360211482">
                                      <w:marLeft w:val="0"/>
                                      <w:marRight w:val="0"/>
                                      <w:marTop w:val="0"/>
                                      <w:marBottom w:val="0"/>
                                      <w:divBdr>
                                        <w:top w:val="none" w:sz="0" w:space="0" w:color="auto"/>
                                        <w:left w:val="none" w:sz="0" w:space="0" w:color="auto"/>
                                        <w:bottom w:val="none" w:sz="0" w:space="0" w:color="auto"/>
                                        <w:right w:val="none" w:sz="0" w:space="0" w:color="auto"/>
                                      </w:divBdr>
                                    </w:div>
                                  </w:divsChild>
                                </w:div>
                                <w:div w:id="296447640">
                                  <w:marLeft w:val="0"/>
                                  <w:marRight w:val="0"/>
                                  <w:marTop w:val="0"/>
                                  <w:marBottom w:val="0"/>
                                  <w:divBdr>
                                    <w:top w:val="none" w:sz="0" w:space="0" w:color="auto"/>
                                    <w:left w:val="none" w:sz="0" w:space="0" w:color="auto"/>
                                    <w:bottom w:val="none" w:sz="0" w:space="0" w:color="auto"/>
                                    <w:right w:val="none" w:sz="0" w:space="0" w:color="auto"/>
                                  </w:divBdr>
                                  <w:divsChild>
                                    <w:div w:id="596601726">
                                      <w:marLeft w:val="0"/>
                                      <w:marRight w:val="0"/>
                                      <w:marTop w:val="0"/>
                                      <w:marBottom w:val="0"/>
                                      <w:divBdr>
                                        <w:top w:val="none" w:sz="0" w:space="0" w:color="auto"/>
                                        <w:left w:val="none" w:sz="0" w:space="0" w:color="auto"/>
                                        <w:bottom w:val="none" w:sz="0" w:space="0" w:color="auto"/>
                                        <w:right w:val="none" w:sz="0" w:space="0" w:color="auto"/>
                                      </w:divBdr>
                                    </w:div>
                                    <w:div w:id="967124638">
                                      <w:marLeft w:val="0"/>
                                      <w:marRight w:val="0"/>
                                      <w:marTop w:val="0"/>
                                      <w:marBottom w:val="0"/>
                                      <w:divBdr>
                                        <w:top w:val="none" w:sz="0" w:space="0" w:color="auto"/>
                                        <w:left w:val="none" w:sz="0" w:space="0" w:color="auto"/>
                                        <w:bottom w:val="none" w:sz="0" w:space="0" w:color="auto"/>
                                        <w:right w:val="none" w:sz="0" w:space="0" w:color="auto"/>
                                      </w:divBdr>
                                    </w:div>
                                    <w:div w:id="640812937">
                                      <w:marLeft w:val="0"/>
                                      <w:marRight w:val="0"/>
                                      <w:marTop w:val="0"/>
                                      <w:marBottom w:val="0"/>
                                      <w:divBdr>
                                        <w:top w:val="none" w:sz="0" w:space="0" w:color="auto"/>
                                        <w:left w:val="none" w:sz="0" w:space="0" w:color="auto"/>
                                        <w:bottom w:val="none" w:sz="0" w:space="0" w:color="auto"/>
                                        <w:right w:val="none" w:sz="0" w:space="0" w:color="auto"/>
                                      </w:divBdr>
                                    </w:div>
                                    <w:div w:id="632639871">
                                      <w:marLeft w:val="0"/>
                                      <w:marRight w:val="0"/>
                                      <w:marTop w:val="0"/>
                                      <w:marBottom w:val="0"/>
                                      <w:divBdr>
                                        <w:top w:val="none" w:sz="0" w:space="0" w:color="auto"/>
                                        <w:left w:val="none" w:sz="0" w:space="0" w:color="auto"/>
                                        <w:bottom w:val="none" w:sz="0" w:space="0" w:color="auto"/>
                                        <w:right w:val="none" w:sz="0" w:space="0" w:color="auto"/>
                                      </w:divBdr>
                                    </w:div>
                                  </w:divsChild>
                                </w:div>
                                <w:div w:id="206915037">
                                  <w:marLeft w:val="0"/>
                                  <w:marRight w:val="0"/>
                                  <w:marTop w:val="0"/>
                                  <w:marBottom w:val="0"/>
                                  <w:divBdr>
                                    <w:top w:val="none" w:sz="0" w:space="0" w:color="auto"/>
                                    <w:left w:val="none" w:sz="0" w:space="0" w:color="auto"/>
                                    <w:bottom w:val="none" w:sz="0" w:space="0" w:color="auto"/>
                                    <w:right w:val="none" w:sz="0" w:space="0" w:color="auto"/>
                                  </w:divBdr>
                                  <w:divsChild>
                                    <w:div w:id="1976524259">
                                      <w:marLeft w:val="0"/>
                                      <w:marRight w:val="0"/>
                                      <w:marTop w:val="0"/>
                                      <w:marBottom w:val="0"/>
                                      <w:divBdr>
                                        <w:top w:val="none" w:sz="0" w:space="0" w:color="auto"/>
                                        <w:left w:val="none" w:sz="0" w:space="0" w:color="auto"/>
                                        <w:bottom w:val="none" w:sz="0" w:space="0" w:color="auto"/>
                                        <w:right w:val="none" w:sz="0" w:space="0" w:color="auto"/>
                                      </w:divBdr>
                                      <w:divsChild>
                                        <w:div w:id="1719279781">
                                          <w:marLeft w:val="0"/>
                                          <w:marRight w:val="0"/>
                                          <w:marTop w:val="0"/>
                                          <w:marBottom w:val="0"/>
                                          <w:divBdr>
                                            <w:top w:val="none" w:sz="0" w:space="0" w:color="auto"/>
                                            <w:left w:val="none" w:sz="0" w:space="0" w:color="auto"/>
                                            <w:bottom w:val="none" w:sz="0" w:space="0" w:color="auto"/>
                                            <w:right w:val="none" w:sz="0" w:space="0" w:color="auto"/>
                                          </w:divBdr>
                                        </w:div>
                                      </w:divsChild>
                                    </w:div>
                                    <w:div w:id="1095596771">
                                      <w:marLeft w:val="0"/>
                                      <w:marRight w:val="0"/>
                                      <w:marTop w:val="0"/>
                                      <w:marBottom w:val="0"/>
                                      <w:divBdr>
                                        <w:top w:val="none" w:sz="0" w:space="0" w:color="auto"/>
                                        <w:left w:val="none" w:sz="0" w:space="0" w:color="auto"/>
                                        <w:bottom w:val="none" w:sz="0" w:space="0" w:color="auto"/>
                                        <w:right w:val="none" w:sz="0" w:space="0" w:color="auto"/>
                                      </w:divBdr>
                                      <w:divsChild>
                                        <w:div w:id="971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209507">
          <w:marLeft w:val="0"/>
          <w:marRight w:val="0"/>
          <w:marTop w:val="0"/>
          <w:marBottom w:val="0"/>
          <w:divBdr>
            <w:top w:val="none" w:sz="0" w:space="0" w:color="auto"/>
            <w:left w:val="none" w:sz="0" w:space="0" w:color="auto"/>
            <w:bottom w:val="none" w:sz="0" w:space="0" w:color="auto"/>
            <w:right w:val="none" w:sz="0" w:space="0" w:color="auto"/>
          </w:divBdr>
          <w:divsChild>
            <w:div w:id="168757867">
              <w:marLeft w:val="0"/>
              <w:marRight w:val="0"/>
              <w:marTop w:val="0"/>
              <w:marBottom w:val="0"/>
              <w:divBdr>
                <w:top w:val="none" w:sz="0" w:space="0" w:color="auto"/>
                <w:left w:val="none" w:sz="0" w:space="0" w:color="auto"/>
                <w:bottom w:val="none" w:sz="0" w:space="0" w:color="auto"/>
                <w:right w:val="none" w:sz="0" w:space="0" w:color="auto"/>
              </w:divBdr>
              <w:divsChild>
                <w:div w:id="1687902121">
                  <w:marLeft w:val="0"/>
                  <w:marRight w:val="0"/>
                  <w:marTop w:val="0"/>
                  <w:marBottom w:val="0"/>
                  <w:divBdr>
                    <w:top w:val="none" w:sz="0" w:space="0" w:color="auto"/>
                    <w:left w:val="none" w:sz="0" w:space="0" w:color="auto"/>
                    <w:bottom w:val="none" w:sz="0" w:space="0" w:color="auto"/>
                    <w:right w:val="none" w:sz="0" w:space="0" w:color="auto"/>
                  </w:divBdr>
                  <w:divsChild>
                    <w:div w:id="1249188900">
                      <w:marLeft w:val="0"/>
                      <w:marRight w:val="0"/>
                      <w:marTop w:val="0"/>
                      <w:marBottom w:val="0"/>
                      <w:divBdr>
                        <w:top w:val="none" w:sz="0" w:space="0" w:color="auto"/>
                        <w:left w:val="none" w:sz="0" w:space="0" w:color="auto"/>
                        <w:bottom w:val="none" w:sz="0" w:space="0" w:color="auto"/>
                        <w:right w:val="none" w:sz="0" w:space="0" w:color="auto"/>
                      </w:divBdr>
                    </w:div>
                    <w:div w:id="2106224170">
                      <w:marLeft w:val="0"/>
                      <w:marRight w:val="0"/>
                      <w:marTop w:val="0"/>
                      <w:marBottom w:val="0"/>
                      <w:divBdr>
                        <w:top w:val="none" w:sz="0" w:space="0" w:color="auto"/>
                        <w:left w:val="none" w:sz="0" w:space="0" w:color="auto"/>
                        <w:bottom w:val="none" w:sz="0" w:space="0" w:color="auto"/>
                        <w:right w:val="none" w:sz="0" w:space="0" w:color="auto"/>
                      </w:divBdr>
                      <w:divsChild>
                        <w:div w:id="6488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47235">
              <w:marLeft w:val="0"/>
              <w:marRight w:val="0"/>
              <w:marTop w:val="0"/>
              <w:marBottom w:val="0"/>
              <w:divBdr>
                <w:top w:val="none" w:sz="0" w:space="0" w:color="auto"/>
                <w:left w:val="none" w:sz="0" w:space="0" w:color="auto"/>
                <w:bottom w:val="none" w:sz="0" w:space="0" w:color="auto"/>
                <w:right w:val="none" w:sz="0" w:space="0" w:color="auto"/>
              </w:divBdr>
              <w:divsChild>
                <w:div w:id="1715691123">
                  <w:marLeft w:val="0"/>
                  <w:marRight w:val="0"/>
                  <w:marTop w:val="0"/>
                  <w:marBottom w:val="0"/>
                  <w:divBdr>
                    <w:top w:val="none" w:sz="0" w:space="0" w:color="auto"/>
                    <w:left w:val="none" w:sz="0" w:space="0" w:color="auto"/>
                    <w:bottom w:val="none" w:sz="0" w:space="0" w:color="auto"/>
                    <w:right w:val="none" w:sz="0" w:space="0" w:color="auto"/>
                  </w:divBdr>
                  <w:divsChild>
                    <w:div w:id="935215143">
                      <w:marLeft w:val="0"/>
                      <w:marRight w:val="0"/>
                      <w:marTop w:val="0"/>
                      <w:marBottom w:val="0"/>
                      <w:divBdr>
                        <w:top w:val="none" w:sz="0" w:space="0" w:color="auto"/>
                        <w:left w:val="none" w:sz="0" w:space="0" w:color="auto"/>
                        <w:bottom w:val="none" w:sz="0" w:space="0" w:color="auto"/>
                        <w:right w:val="none" w:sz="0" w:space="0" w:color="auto"/>
                      </w:divBdr>
                    </w:div>
                    <w:div w:id="1775393027">
                      <w:marLeft w:val="0"/>
                      <w:marRight w:val="0"/>
                      <w:marTop w:val="0"/>
                      <w:marBottom w:val="0"/>
                      <w:divBdr>
                        <w:top w:val="none" w:sz="0" w:space="0" w:color="auto"/>
                        <w:left w:val="none" w:sz="0" w:space="0" w:color="auto"/>
                        <w:bottom w:val="none" w:sz="0" w:space="0" w:color="auto"/>
                        <w:right w:val="none" w:sz="0" w:space="0" w:color="auto"/>
                      </w:divBdr>
                      <w:divsChild>
                        <w:div w:id="1397166080">
                          <w:marLeft w:val="0"/>
                          <w:marRight w:val="0"/>
                          <w:marTop w:val="0"/>
                          <w:marBottom w:val="0"/>
                          <w:divBdr>
                            <w:top w:val="none" w:sz="0" w:space="0" w:color="auto"/>
                            <w:left w:val="none" w:sz="0" w:space="0" w:color="auto"/>
                            <w:bottom w:val="none" w:sz="0" w:space="0" w:color="auto"/>
                            <w:right w:val="none" w:sz="0" w:space="0" w:color="auto"/>
                          </w:divBdr>
                          <w:divsChild>
                            <w:div w:id="1801800384">
                              <w:marLeft w:val="0"/>
                              <w:marRight w:val="0"/>
                              <w:marTop w:val="0"/>
                              <w:marBottom w:val="0"/>
                              <w:divBdr>
                                <w:top w:val="none" w:sz="0" w:space="0" w:color="auto"/>
                                <w:left w:val="none" w:sz="0" w:space="0" w:color="auto"/>
                                <w:bottom w:val="none" w:sz="0" w:space="0" w:color="auto"/>
                                <w:right w:val="none" w:sz="0" w:space="0" w:color="auto"/>
                              </w:divBdr>
                              <w:divsChild>
                                <w:div w:id="669216382">
                                  <w:marLeft w:val="0"/>
                                  <w:marRight w:val="0"/>
                                  <w:marTop w:val="0"/>
                                  <w:marBottom w:val="0"/>
                                  <w:divBdr>
                                    <w:top w:val="none" w:sz="0" w:space="0" w:color="auto"/>
                                    <w:left w:val="none" w:sz="0" w:space="0" w:color="auto"/>
                                    <w:bottom w:val="none" w:sz="0" w:space="0" w:color="auto"/>
                                    <w:right w:val="none" w:sz="0" w:space="0" w:color="auto"/>
                                  </w:divBdr>
                                </w:div>
                                <w:div w:id="154996976">
                                  <w:marLeft w:val="0"/>
                                  <w:marRight w:val="0"/>
                                  <w:marTop w:val="0"/>
                                  <w:marBottom w:val="0"/>
                                  <w:divBdr>
                                    <w:top w:val="none" w:sz="0" w:space="0" w:color="auto"/>
                                    <w:left w:val="none" w:sz="0" w:space="0" w:color="auto"/>
                                    <w:bottom w:val="none" w:sz="0" w:space="0" w:color="auto"/>
                                    <w:right w:val="none" w:sz="0" w:space="0" w:color="auto"/>
                                  </w:divBdr>
                                </w:div>
                                <w:div w:id="554590397">
                                  <w:marLeft w:val="0"/>
                                  <w:marRight w:val="0"/>
                                  <w:marTop w:val="0"/>
                                  <w:marBottom w:val="0"/>
                                  <w:divBdr>
                                    <w:top w:val="none" w:sz="0" w:space="0" w:color="auto"/>
                                    <w:left w:val="none" w:sz="0" w:space="0" w:color="auto"/>
                                    <w:bottom w:val="none" w:sz="0" w:space="0" w:color="auto"/>
                                    <w:right w:val="none" w:sz="0" w:space="0" w:color="auto"/>
                                  </w:divBdr>
                                </w:div>
                                <w:div w:id="7945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02738">
              <w:marLeft w:val="0"/>
              <w:marRight w:val="0"/>
              <w:marTop w:val="0"/>
              <w:marBottom w:val="0"/>
              <w:divBdr>
                <w:top w:val="none" w:sz="0" w:space="0" w:color="auto"/>
                <w:left w:val="none" w:sz="0" w:space="0" w:color="auto"/>
                <w:bottom w:val="none" w:sz="0" w:space="0" w:color="auto"/>
                <w:right w:val="none" w:sz="0" w:space="0" w:color="auto"/>
              </w:divBdr>
              <w:divsChild>
                <w:div w:id="1495681982">
                  <w:marLeft w:val="0"/>
                  <w:marRight w:val="0"/>
                  <w:marTop w:val="0"/>
                  <w:marBottom w:val="0"/>
                  <w:divBdr>
                    <w:top w:val="none" w:sz="0" w:space="0" w:color="auto"/>
                    <w:left w:val="none" w:sz="0" w:space="0" w:color="auto"/>
                    <w:bottom w:val="none" w:sz="0" w:space="0" w:color="auto"/>
                    <w:right w:val="none" w:sz="0" w:space="0" w:color="auto"/>
                  </w:divBdr>
                  <w:divsChild>
                    <w:div w:id="888539915">
                      <w:marLeft w:val="0"/>
                      <w:marRight w:val="0"/>
                      <w:marTop w:val="0"/>
                      <w:marBottom w:val="0"/>
                      <w:divBdr>
                        <w:top w:val="none" w:sz="0" w:space="0" w:color="auto"/>
                        <w:left w:val="none" w:sz="0" w:space="0" w:color="auto"/>
                        <w:bottom w:val="none" w:sz="0" w:space="0" w:color="auto"/>
                        <w:right w:val="none" w:sz="0" w:space="0" w:color="auto"/>
                      </w:divBdr>
                    </w:div>
                    <w:div w:id="1394085581">
                      <w:marLeft w:val="0"/>
                      <w:marRight w:val="0"/>
                      <w:marTop w:val="0"/>
                      <w:marBottom w:val="0"/>
                      <w:divBdr>
                        <w:top w:val="none" w:sz="0" w:space="0" w:color="auto"/>
                        <w:left w:val="none" w:sz="0" w:space="0" w:color="auto"/>
                        <w:bottom w:val="none" w:sz="0" w:space="0" w:color="auto"/>
                        <w:right w:val="none" w:sz="0" w:space="0" w:color="auto"/>
                      </w:divBdr>
                      <w:divsChild>
                        <w:div w:id="1030574631">
                          <w:marLeft w:val="0"/>
                          <w:marRight w:val="0"/>
                          <w:marTop w:val="0"/>
                          <w:marBottom w:val="0"/>
                          <w:divBdr>
                            <w:top w:val="none" w:sz="0" w:space="0" w:color="auto"/>
                            <w:left w:val="none" w:sz="0" w:space="0" w:color="auto"/>
                            <w:bottom w:val="none" w:sz="0" w:space="0" w:color="auto"/>
                            <w:right w:val="none" w:sz="0" w:space="0" w:color="auto"/>
                          </w:divBdr>
                          <w:divsChild>
                            <w:div w:id="590166265">
                              <w:marLeft w:val="0"/>
                              <w:marRight w:val="0"/>
                              <w:marTop w:val="0"/>
                              <w:marBottom w:val="0"/>
                              <w:divBdr>
                                <w:top w:val="none" w:sz="0" w:space="0" w:color="auto"/>
                                <w:left w:val="none" w:sz="0" w:space="0" w:color="auto"/>
                                <w:bottom w:val="none" w:sz="0" w:space="0" w:color="auto"/>
                                <w:right w:val="none" w:sz="0" w:space="0" w:color="auto"/>
                              </w:divBdr>
                              <w:divsChild>
                                <w:div w:id="225846480">
                                  <w:marLeft w:val="0"/>
                                  <w:marRight w:val="0"/>
                                  <w:marTop w:val="0"/>
                                  <w:marBottom w:val="0"/>
                                  <w:divBdr>
                                    <w:top w:val="none" w:sz="0" w:space="0" w:color="auto"/>
                                    <w:left w:val="none" w:sz="0" w:space="0" w:color="auto"/>
                                    <w:bottom w:val="none" w:sz="0" w:space="0" w:color="auto"/>
                                    <w:right w:val="none" w:sz="0" w:space="0" w:color="auto"/>
                                  </w:divBdr>
                                </w:div>
                                <w:div w:id="1018123929">
                                  <w:marLeft w:val="0"/>
                                  <w:marRight w:val="0"/>
                                  <w:marTop w:val="0"/>
                                  <w:marBottom w:val="0"/>
                                  <w:divBdr>
                                    <w:top w:val="none" w:sz="0" w:space="0" w:color="auto"/>
                                    <w:left w:val="none" w:sz="0" w:space="0" w:color="auto"/>
                                    <w:bottom w:val="none" w:sz="0" w:space="0" w:color="auto"/>
                                    <w:right w:val="none" w:sz="0" w:space="0" w:color="auto"/>
                                  </w:divBdr>
                                </w:div>
                                <w:div w:id="1114667071">
                                  <w:marLeft w:val="0"/>
                                  <w:marRight w:val="0"/>
                                  <w:marTop w:val="0"/>
                                  <w:marBottom w:val="0"/>
                                  <w:divBdr>
                                    <w:top w:val="none" w:sz="0" w:space="0" w:color="auto"/>
                                    <w:left w:val="none" w:sz="0" w:space="0" w:color="auto"/>
                                    <w:bottom w:val="none" w:sz="0" w:space="0" w:color="auto"/>
                                    <w:right w:val="none" w:sz="0" w:space="0" w:color="auto"/>
                                  </w:divBdr>
                                </w:div>
                                <w:div w:id="9366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733">
              <w:marLeft w:val="0"/>
              <w:marRight w:val="0"/>
              <w:marTop w:val="0"/>
              <w:marBottom w:val="0"/>
              <w:divBdr>
                <w:top w:val="none" w:sz="0" w:space="0" w:color="auto"/>
                <w:left w:val="none" w:sz="0" w:space="0" w:color="auto"/>
                <w:bottom w:val="none" w:sz="0" w:space="0" w:color="auto"/>
                <w:right w:val="none" w:sz="0" w:space="0" w:color="auto"/>
              </w:divBdr>
              <w:divsChild>
                <w:div w:id="745806920">
                  <w:marLeft w:val="0"/>
                  <w:marRight w:val="0"/>
                  <w:marTop w:val="0"/>
                  <w:marBottom w:val="0"/>
                  <w:divBdr>
                    <w:top w:val="none" w:sz="0" w:space="0" w:color="auto"/>
                    <w:left w:val="none" w:sz="0" w:space="0" w:color="auto"/>
                    <w:bottom w:val="none" w:sz="0" w:space="0" w:color="auto"/>
                    <w:right w:val="none" w:sz="0" w:space="0" w:color="auto"/>
                  </w:divBdr>
                  <w:divsChild>
                    <w:div w:id="422725717">
                      <w:marLeft w:val="0"/>
                      <w:marRight w:val="0"/>
                      <w:marTop w:val="0"/>
                      <w:marBottom w:val="0"/>
                      <w:divBdr>
                        <w:top w:val="none" w:sz="0" w:space="0" w:color="auto"/>
                        <w:left w:val="none" w:sz="0" w:space="0" w:color="auto"/>
                        <w:bottom w:val="none" w:sz="0" w:space="0" w:color="auto"/>
                        <w:right w:val="none" w:sz="0" w:space="0" w:color="auto"/>
                      </w:divBdr>
                    </w:div>
                    <w:div w:id="2028212183">
                      <w:marLeft w:val="0"/>
                      <w:marRight w:val="0"/>
                      <w:marTop w:val="0"/>
                      <w:marBottom w:val="0"/>
                      <w:divBdr>
                        <w:top w:val="none" w:sz="0" w:space="0" w:color="auto"/>
                        <w:left w:val="none" w:sz="0" w:space="0" w:color="auto"/>
                        <w:bottom w:val="none" w:sz="0" w:space="0" w:color="auto"/>
                        <w:right w:val="none" w:sz="0" w:space="0" w:color="auto"/>
                      </w:divBdr>
                      <w:divsChild>
                        <w:div w:id="2105151359">
                          <w:marLeft w:val="0"/>
                          <w:marRight w:val="0"/>
                          <w:marTop w:val="0"/>
                          <w:marBottom w:val="0"/>
                          <w:divBdr>
                            <w:top w:val="none" w:sz="0" w:space="0" w:color="auto"/>
                            <w:left w:val="none" w:sz="0" w:space="0" w:color="auto"/>
                            <w:bottom w:val="none" w:sz="0" w:space="0" w:color="auto"/>
                            <w:right w:val="none" w:sz="0" w:space="0" w:color="auto"/>
                          </w:divBdr>
                          <w:divsChild>
                            <w:div w:id="411700855">
                              <w:marLeft w:val="0"/>
                              <w:marRight w:val="0"/>
                              <w:marTop w:val="0"/>
                              <w:marBottom w:val="0"/>
                              <w:divBdr>
                                <w:top w:val="none" w:sz="0" w:space="0" w:color="auto"/>
                                <w:left w:val="none" w:sz="0" w:space="0" w:color="auto"/>
                                <w:bottom w:val="none" w:sz="0" w:space="0" w:color="auto"/>
                                <w:right w:val="none" w:sz="0" w:space="0" w:color="auto"/>
                              </w:divBdr>
                              <w:divsChild>
                                <w:div w:id="2034843899">
                                  <w:marLeft w:val="0"/>
                                  <w:marRight w:val="0"/>
                                  <w:marTop w:val="0"/>
                                  <w:marBottom w:val="0"/>
                                  <w:divBdr>
                                    <w:top w:val="none" w:sz="0" w:space="0" w:color="auto"/>
                                    <w:left w:val="none" w:sz="0" w:space="0" w:color="auto"/>
                                    <w:bottom w:val="none" w:sz="0" w:space="0" w:color="auto"/>
                                    <w:right w:val="none" w:sz="0" w:space="0" w:color="auto"/>
                                  </w:divBdr>
                                </w:div>
                                <w:div w:id="1938831051">
                                  <w:marLeft w:val="0"/>
                                  <w:marRight w:val="0"/>
                                  <w:marTop w:val="0"/>
                                  <w:marBottom w:val="0"/>
                                  <w:divBdr>
                                    <w:top w:val="none" w:sz="0" w:space="0" w:color="auto"/>
                                    <w:left w:val="none" w:sz="0" w:space="0" w:color="auto"/>
                                    <w:bottom w:val="none" w:sz="0" w:space="0" w:color="auto"/>
                                    <w:right w:val="none" w:sz="0" w:space="0" w:color="auto"/>
                                  </w:divBdr>
                                </w:div>
                                <w:div w:id="1264149893">
                                  <w:marLeft w:val="0"/>
                                  <w:marRight w:val="0"/>
                                  <w:marTop w:val="0"/>
                                  <w:marBottom w:val="0"/>
                                  <w:divBdr>
                                    <w:top w:val="none" w:sz="0" w:space="0" w:color="auto"/>
                                    <w:left w:val="none" w:sz="0" w:space="0" w:color="auto"/>
                                    <w:bottom w:val="none" w:sz="0" w:space="0" w:color="auto"/>
                                    <w:right w:val="none" w:sz="0" w:space="0" w:color="auto"/>
                                  </w:divBdr>
                                </w:div>
                                <w:div w:id="15254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829102">
              <w:marLeft w:val="0"/>
              <w:marRight w:val="0"/>
              <w:marTop w:val="0"/>
              <w:marBottom w:val="0"/>
              <w:divBdr>
                <w:top w:val="none" w:sz="0" w:space="0" w:color="auto"/>
                <w:left w:val="none" w:sz="0" w:space="0" w:color="auto"/>
                <w:bottom w:val="none" w:sz="0" w:space="0" w:color="auto"/>
                <w:right w:val="none" w:sz="0" w:space="0" w:color="auto"/>
              </w:divBdr>
              <w:divsChild>
                <w:div w:id="453062609">
                  <w:marLeft w:val="0"/>
                  <w:marRight w:val="0"/>
                  <w:marTop w:val="0"/>
                  <w:marBottom w:val="0"/>
                  <w:divBdr>
                    <w:top w:val="none" w:sz="0" w:space="0" w:color="auto"/>
                    <w:left w:val="none" w:sz="0" w:space="0" w:color="auto"/>
                    <w:bottom w:val="none" w:sz="0" w:space="0" w:color="auto"/>
                    <w:right w:val="none" w:sz="0" w:space="0" w:color="auto"/>
                  </w:divBdr>
                  <w:divsChild>
                    <w:div w:id="418261651">
                      <w:marLeft w:val="0"/>
                      <w:marRight w:val="0"/>
                      <w:marTop w:val="0"/>
                      <w:marBottom w:val="0"/>
                      <w:divBdr>
                        <w:top w:val="none" w:sz="0" w:space="0" w:color="auto"/>
                        <w:left w:val="none" w:sz="0" w:space="0" w:color="auto"/>
                        <w:bottom w:val="none" w:sz="0" w:space="0" w:color="auto"/>
                        <w:right w:val="none" w:sz="0" w:space="0" w:color="auto"/>
                      </w:divBdr>
                    </w:div>
                    <w:div w:id="1717895662">
                      <w:marLeft w:val="0"/>
                      <w:marRight w:val="0"/>
                      <w:marTop w:val="0"/>
                      <w:marBottom w:val="0"/>
                      <w:divBdr>
                        <w:top w:val="none" w:sz="0" w:space="0" w:color="auto"/>
                        <w:left w:val="none" w:sz="0" w:space="0" w:color="auto"/>
                        <w:bottom w:val="none" w:sz="0" w:space="0" w:color="auto"/>
                        <w:right w:val="none" w:sz="0" w:space="0" w:color="auto"/>
                      </w:divBdr>
                      <w:divsChild>
                        <w:div w:id="70663809">
                          <w:marLeft w:val="0"/>
                          <w:marRight w:val="0"/>
                          <w:marTop w:val="0"/>
                          <w:marBottom w:val="0"/>
                          <w:divBdr>
                            <w:top w:val="none" w:sz="0" w:space="0" w:color="auto"/>
                            <w:left w:val="none" w:sz="0" w:space="0" w:color="auto"/>
                            <w:bottom w:val="none" w:sz="0" w:space="0" w:color="auto"/>
                            <w:right w:val="none" w:sz="0" w:space="0" w:color="auto"/>
                          </w:divBdr>
                          <w:divsChild>
                            <w:div w:id="1127898122">
                              <w:marLeft w:val="0"/>
                              <w:marRight w:val="0"/>
                              <w:marTop w:val="0"/>
                              <w:marBottom w:val="0"/>
                              <w:divBdr>
                                <w:top w:val="none" w:sz="0" w:space="0" w:color="auto"/>
                                <w:left w:val="none" w:sz="0" w:space="0" w:color="auto"/>
                                <w:bottom w:val="none" w:sz="0" w:space="0" w:color="auto"/>
                                <w:right w:val="none" w:sz="0" w:space="0" w:color="auto"/>
                              </w:divBdr>
                              <w:divsChild>
                                <w:div w:id="1838421692">
                                  <w:marLeft w:val="0"/>
                                  <w:marRight w:val="0"/>
                                  <w:marTop w:val="0"/>
                                  <w:marBottom w:val="0"/>
                                  <w:divBdr>
                                    <w:top w:val="none" w:sz="0" w:space="0" w:color="auto"/>
                                    <w:left w:val="none" w:sz="0" w:space="0" w:color="auto"/>
                                    <w:bottom w:val="none" w:sz="0" w:space="0" w:color="auto"/>
                                    <w:right w:val="none" w:sz="0" w:space="0" w:color="auto"/>
                                  </w:divBdr>
                                </w:div>
                                <w:div w:id="825631066">
                                  <w:marLeft w:val="0"/>
                                  <w:marRight w:val="0"/>
                                  <w:marTop w:val="0"/>
                                  <w:marBottom w:val="0"/>
                                  <w:divBdr>
                                    <w:top w:val="none" w:sz="0" w:space="0" w:color="auto"/>
                                    <w:left w:val="none" w:sz="0" w:space="0" w:color="auto"/>
                                    <w:bottom w:val="none" w:sz="0" w:space="0" w:color="auto"/>
                                    <w:right w:val="none" w:sz="0" w:space="0" w:color="auto"/>
                                  </w:divBdr>
                                </w:div>
                                <w:div w:id="332148424">
                                  <w:marLeft w:val="0"/>
                                  <w:marRight w:val="0"/>
                                  <w:marTop w:val="0"/>
                                  <w:marBottom w:val="0"/>
                                  <w:divBdr>
                                    <w:top w:val="none" w:sz="0" w:space="0" w:color="auto"/>
                                    <w:left w:val="none" w:sz="0" w:space="0" w:color="auto"/>
                                    <w:bottom w:val="none" w:sz="0" w:space="0" w:color="auto"/>
                                    <w:right w:val="none" w:sz="0" w:space="0" w:color="auto"/>
                                  </w:divBdr>
                                </w:div>
                                <w:div w:id="1566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314220">
              <w:marLeft w:val="0"/>
              <w:marRight w:val="0"/>
              <w:marTop w:val="0"/>
              <w:marBottom w:val="0"/>
              <w:divBdr>
                <w:top w:val="none" w:sz="0" w:space="0" w:color="auto"/>
                <w:left w:val="none" w:sz="0" w:space="0" w:color="auto"/>
                <w:bottom w:val="none" w:sz="0" w:space="0" w:color="auto"/>
                <w:right w:val="none" w:sz="0" w:space="0" w:color="auto"/>
              </w:divBdr>
              <w:divsChild>
                <w:div w:id="1354113916">
                  <w:marLeft w:val="0"/>
                  <w:marRight w:val="0"/>
                  <w:marTop w:val="0"/>
                  <w:marBottom w:val="0"/>
                  <w:divBdr>
                    <w:top w:val="none" w:sz="0" w:space="0" w:color="auto"/>
                    <w:left w:val="none" w:sz="0" w:space="0" w:color="auto"/>
                    <w:bottom w:val="none" w:sz="0" w:space="0" w:color="auto"/>
                    <w:right w:val="none" w:sz="0" w:space="0" w:color="auto"/>
                  </w:divBdr>
                  <w:divsChild>
                    <w:div w:id="562255564">
                      <w:marLeft w:val="0"/>
                      <w:marRight w:val="0"/>
                      <w:marTop w:val="0"/>
                      <w:marBottom w:val="0"/>
                      <w:divBdr>
                        <w:top w:val="none" w:sz="0" w:space="0" w:color="auto"/>
                        <w:left w:val="none" w:sz="0" w:space="0" w:color="auto"/>
                        <w:bottom w:val="none" w:sz="0" w:space="0" w:color="auto"/>
                        <w:right w:val="none" w:sz="0" w:space="0" w:color="auto"/>
                      </w:divBdr>
                    </w:div>
                    <w:div w:id="1000350571">
                      <w:marLeft w:val="0"/>
                      <w:marRight w:val="0"/>
                      <w:marTop w:val="0"/>
                      <w:marBottom w:val="0"/>
                      <w:divBdr>
                        <w:top w:val="none" w:sz="0" w:space="0" w:color="auto"/>
                        <w:left w:val="none" w:sz="0" w:space="0" w:color="auto"/>
                        <w:bottom w:val="none" w:sz="0" w:space="0" w:color="auto"/>
                        <w:right w:val="none" w:sz="0" w:space="0" w:color="auto"/>
                      </w:divBdr>
                      <w:divsChild>
                        <w:div w:id="643193840">
                          <w:marLeft w:val="0"/>
                          <w:marRight w:val="0"/>
                          <w:marTop w:val="0"/>
                          <w:marBottom w:val="0"/>
                          <w:divBdr>
                            <w:top w:val="none" w:sz="0" w:space="0" w:color="auto"/>
                            <w:left w:val="none" w:sz="0" w:space="0" w:color="auto"/>
                            <w:bottom w:val="none" w:sz="0" w:space="0" w:color="auto"/>
                            <w:right w:val="none" w:sz="0" w:space="0" w:color="auto"/>
                          </w:divBdr>
                          <w:divsChild>
                            <w:div w:id="1026061878">
                              <w:marLeft w:val="0"/>
                              <w:marRight w:val="0"/>
                              <w:marTop w:val="0"/>
                              <w:marBottom w:val="0"/>
                              <w:divBdr>
                                <w:top w:val="none" w:sz="0" w:space="0" w:color="auto"/>
                                <w:left w:val="none" w:sz="0" w:space="0" w:color="auto"/>
                                <w:bottom w:val="none" w:sz="0" w:space="0" w:color="auto"/>
                                <w:right w:val="none" w:sz="0" w:space="0" w:color="auto"/>
                              </w:divBdr>
                              <w:divsChild>
                                <w:div w:id="123735124">
                                  <w:marLeft w:val="0"/>
                                  <w:marRight w:val="0"/>
                                  <w:marTop w:val="0"/>
                                  <w:marBottom w:val="0"/>
                                  <w:divBdr>
                                    <w:top w:val="none" w:sz="0" w:space="0" w:color="auto"/>
                                    <w:left w:val="none" w:sz="0" w:space="0" w:color="auto"/>
                                    <w:bottom w:val="none" w:sz="0" w:space="0" w:color="auto"/>
                                    <w:right w:val="none" w:sz="0" w:space="0" w:color="auto"/>
                                  </w:divBdr>
                                </w:div>
                                <w:div w:id="775491376">
                                  <w:marLeft w:val="0"/>
                                  <w:marRight w:val="0"/>
                                  <w:marTop w:val="0"/>
                                  <w:marBottom w:val="0"/>
                                  <w:divBdr>
                                    <w:top w:val="none" w:sz="0" w:space="0" w:color="auto"/>
                                    <w:left w:val="none" w:sz="0" w:space="0" w:color="auto"/>
                                    <w:bottom w:val="none" w:sz="0" w:space="0" w:color="auto"/>
                                    <w:right w:val="none" w:sz="0" w:space="0" w:color="auto"/>
                                  </w:divBdr>
                                </w:div>
                                <w:div w:id="577642434">
                                  <w:marLeft w:val="0"/>
                                  <w:marRight w:val="0"/>
                                  <w:marTop w:val="0"/>
                                  <w:marBottom w:val="0"/>
                                  <w:divBdr>
                                    <w:top w:val="none" w:sz="0" w:space="0" w:color="auto"/>
                                    <w:left w:val="none" w:sz="0" w:space="0" w:color="auto"/>
                                    <w:bottom w:val="none" w:sz="0" w:space="0" w:color="auto"/>
                                    <w:right w:val="none" w:sz="0" w:space="0" w:color="auto"/>
                                  </w:divBdr>
                                </w:div>
                                <w:div w:id="7099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773750">
              <w:marLeft w:val="0"/>
              <w:marRight w:val="0"/>
              <w:marTop w:val="0"/>
              <w:marBottom w:val="0"/>
              <w:divBdr>
                <w:top w:val="none" w:sz="0" w:space="0" w:color="auto"/>
                <w:left w:val="none" w:sz="0" w:space="0" w:color="auto"/>
                <w:bottom w:val="none" w:sz="0" w:space="0" w:color="auto"/>
                <w:right w:val="none" w:sz="0" w:space="0" w:color="auto"/>
              </w:divBdr>
              <w:divsChild>
                <w:div w:id="1888641723">
                  <w:marLeft w:val="0"/>
                  <w:marRight w:val="0"/>
                  <w:marTop w:val="0"/>
                  <w:marBottom w:val="0"/>
                  <w:divBdr>
                    <w:top w:val="none" w:sz="0" w:space="0" w:color="auto"/>
                    <w:left w:val="none" w:sz="0" w:space="0" w:color="auto"/>
                    <w:bottom w:val="none" w:sz="0" w:space="0" w:color="auto"/>
                    <w:right w:val="none" w:sz="0" w:space="0" w:color="auto"/>
                  </w:divBdr>
                  <w:divsChild>
                    <w:div w:id="1187253719">
                      <w:marLeft w:val="0"/>
                      <w:marRight w:val="0"/>
                      <w:marTop w:val="0"/>
                      <w:marBottom w:val="0"/>
                      <w:divBdr>
                        <w:top w:val="none" w:sz="0" w:space="0" w:color="auto"/>
                        <w:left w:val="none" w:sz="0" w:space="0" w:color="auto"/>
                        <w:bottom w:val="none" w:sz="0" w:space="0" w:color="auto"/>
                        <w:right w:val="none" w:sz="0" w:space="0" w:color="auto"/>
                      </w:divBdr>
                    </w:div>
                    <w:div w:id="465896331">
                      <w:marLeft w:val="0"/>
                      <w:marRight w:val="0"/>
                      <w:marTop w:val="0"/>
                      <w:marBottom w:val="0"/>
                      <w:divBdr>
                        <w:top w:val="none" w:sz="0" w:space="0" w:color="auto"/>
                        <w:left w:val="none" w:sz="0" w:space="0" w:color="auto"/>
                        <w:bottom w:val="none" w:sz="0" w:space="0" w:color="auto"/>
                        <w:right w:val="none" w:sz="0" w:space="0" w:color="auto"/>
                      </w:divBdr>
                      <w:divsChild>
                        <w:div w:id="726152807">
                          <w:marLeft w:val="0"/>
                          <w:marRight w:val="0"/>
                          <w:marTop w:val="0"/>
                          <w:marBottom w:val="0"/>
                          <w:divBdr>
                            <w:top w:val="none" w:sz="0" w:space="0" w:color="auto"/>
                            <w:left w:val="none" w:sz="0" w:space="0" w:color="auto"/>
                            <w:bottom w:val="none" w:sz="0" w:space="0" w:color="auto"/>
                            <w:right w:val="none" w:sz="0" w:space="0" w:color="auto"/>
                          </w:divBdr>
                          <w:divsChild>
                            <w:div w:id="1914700006">
                              <w:marLeft w:val="0"/>
                              <w:marRight w:val="0"/>
                              <w:marTop w:val="0"/>
                              <w:marBottom w:val="0"/>
                              <w:divBdr>
                                <w:top w:val="none" w:sz="0" w:space="0" w:color="auto"/>
                                <w:left w:val="none" w:sz="0" w:space="0" w:color="auto"/>
                                <w:bottom w:val="none" w:sz="0" w:space="0" w:color="auto"/>
                                <w:right w:val="none" w:sz="0" w:space="0" w:color="auto"/>
                              </w:divBdr>
                            </w:div>
                            <w:div w:id="18810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469835">
          <w:marLeft w:val="0"/>
          <w:marRight w:val="0"/>
          <w:marTop w:val="0"/>
          <w:marBottom w:val="0"/>
          <w:divBdr>
            <w:top w:val="none" w:sz="0" w:space="0" w:color="auto"/>
            <w:left w:val="none" w:sz="0" w:space="0" w:color="auto"/>
            <w:bottom w:val="none" w:sz="0" w:space="0" w:color="auto"/>
            <w:right w:val="none" w:sz="0" w:space="0" w:color="auto"/>
          </w:divBdr>
        </w:div>
        <w:div w:id="1199195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995177">
          <w:marLeft w:val="0"/>
          <w:marRight w:val="0"/>
          <w:marTop w:val="0"/>
          <w:marBottom w:val="0"/>
          <w:divBdr>
            <w:top w:val="none" w:sz="0" w:space="0" w:color="auto"/>
            <w:left w:val="none" w:sz="0" w:space="0" w:color="auto"/>
            <w:bottom w:val="none" w:sz="0" w:space="0" w:color="auto"/>
            <w:right w:val="none" w:sz="0" w:space="0" w:color="auto"/>
          </w:divBdr>
        </w:div>
        <w:div w:id="2070028832">
          <w:marLeft w:val="0"/>
          <w:marRight w:val="0"/>
          <w:marTop w:val="0"/>
          <w:marBottom w:val="0"/>
          <w:divBdr>
            <w:top w:val="none" w:sz="0" w:space="0" w:color="auto"/>
            <w:left w:val="none" w:sz="0" w:space="0" w:color="auto"/>
            <w:bottom w:val="none" w:sz="0" w:space="0" w:color="auto"/>
            <w:right w:val="none" w:sz="0" w:space="0" w:color="auto"/>
          </w:divBdr>
        </w:div>
        <w:div w:id="609554737">
          <w:marLeft w:val="0"/>
          <w:marRight w:val="0"/>
          <w:marTop w:val="0"/>
          <w:marBottom w:val="0"/>
          <w:divBdr>
            <w:top w:val="none" w:sz="0" w:space="0" w:color="auto"/>
            <w:left w:val="none" w:sz="0" w:space="0" w:color="auto"/>
            <w:bottom w:val="none" w:sz="0" w:space="0" w:color="auto"/>
            <w:right w:val="none" w:sz="0" w:space="0" w:color="auto"/>
          </w:divBdr>
          <w:divsChild>
            <w:div w:id="450438364">
              <w:marLeft w:val="0"/>
              <w:marRight w:val="0"/>
              <w:marTop w:val="0"/>
              <w:marBottom w:val="360"/>
              <w:divBdr>
                <w:top w:val="single" w:sz="18" w:space="0" w:color="383F4E"/>
                <w:left w:val="none" w:sz="0" w:space="0" w:color="auto"/>
                <w:bottom w:val="none" w:sz="0" w:space="0" w:color="auto"/>
                <w:right w:val="none" w:sz="0" w:space="0" w:color="auto"/>
              </w:divBdr>
              <w:divsChild>
                <w:div w:id="2064793411">
                  <w:marLeft w:val="0"/>
                  <w:marRight w:val="0"/>
                  <w:marTop w:val="0"/>
                  <w:marBottom w:val="0"/>
                  <w:divBdr>
                    <w:top w:val="none" w:sz="0" w:space="0" w:color="auto"/>
                    <w:left w:val="none" w:sz="0" w:space="0" w:color="auto"/>
                    <w:bottom w:val="none" w:sz="0" w:space="0" w:color="auto"/>
                    <w:right w:val="none" w:sz="0" w:space="0" w:color="auto"/>
                  </w:divBdr>
                  <w:divsChild>
                    <w:div w:id="211306934">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Child>
        </w:div>
        <w:div w:id="508175108">
          <w:marLeft w:val="0"/>
          <w:marRight w:val="0"/>
          <w:marTop w:val="0"/>
          <w:marBottom w:val="0"/>
          <w:divBdr>
            <w:top w:val="none" w:sz="0" w:space="0" w:color="auto"/>
            <w:left w:val="none" w:sz="0" w:space="0" w:color="auto"/>
            <w:bottom w:val="none" w:sz="0" w:space="0" w:color="auto"/>
            <w:right w:val="none" w:sz="0" w:space="0" w:color="auto"/>
          </w:divBdr>
        </w:div>
        <w:div w:id="54623375">
          <w:marLeft w:val="0"/>
          <w:marRight w:val="0"/>
          <w:marTop w:val="0"/>
          <w:marBottom w:val="0"/>
          <w:divBdr>
            <w:top w:val="single" w:sz="24" w:space="0" w:color="2A303B"/>
            <w:left w:val="none" w:sz="0" w:space="0" w:color="auto"/>
            <w:bottom w:val="none" w:sz="0" w:space="0" w:color="auto"/>
            <w:right w:val="none" w:sz="0" w:space="0" w:color="auto"/>
          </w:divBdr>
        </w:div>
        <w:div w:id="42798390">
          <w:marLeft w:val="0"/>
          <w:marRight w:val="0"/>
          <w:marTop w:val="0"/>
          <w:marBottom w:val="0"/>
          <w:divBdr>
            <w:top w:val="none" w:sz="0" w:space="0" w:color="auto"/>
            <w:left w:val="none" w:sz="0" w:space="0" w:color="auto"/>
            <w:bottom w:val="none" w:sz="0" w:space="0" w:color="auto"/>
            <w:right w:val="none" w:sz="0" w:space="0" w:color="auto"/>
          </w:divBdr>
        </w:div>
        <w:div w:id="1715419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monde.fr/politique/article/2020/07/28/carine-rolland-nouvelle-madame-culture-d-anne-hidalgo-a-paris_6047522_823448.html" TargetMode="External"/><Relationship Id="rId13" Type="http://schemas.openxmlformats.org/officeDocument/2006/relationships/hyperlink" Target="https://www.lemonde.fr/culture/article/2014/02/14/baisser-de-rideau-retarde-pour-le-lavoir-moderne_4366358_3246.html" TargetMode="External"/><Relationship Id="rId3" Type="http://schemas.openxmlformats.org/officeDocument/2006/relationships/settings" Target="settings.xml"/><Relationship Id="rId7" Type="http://schemas.openxmlformats.org/officeDocument/2006/relationships/hyperlink" Target="https://www.lemonde.fr/politique/article/2019/12/23/a-paris-la-fleche-d-or-au-c-ur-d-une-bataille-tres-politique_6023861_823448.html" TargetMode="External"/><Relationship Id="rId12" Type="http://schemas.openxmlformats.org/officeDocument/2006/relationships/hyperlink" Target="https://www.lemonde.fr/a-la-une/article/2013/02/16/l-internationale-feministe_1833783_3208.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lemonde.fr/culture/article/2014/07/28/les-tetes-raides-offrent-un-epilogue-rageur_4463620_3246.html" TargetMode="External"/><Relationship Id="rId5" Type="http://schemas.openxmlformats.org/officeDocument/2006/relationships/hyperlink" Target="https://www.lemonde.fr/signataires/denis-cosnard/" TargetMode="External"/><Relationship Id="rId15" Type="http://schemas.openxmlformats.org/officeDocument/2006/relationships/hyperlink" Target="https://www.lemonde.fr/culture/article/2020/08/05/a-paris-la-mairie-prend-le-controle-de-lieux-culturels-menaces_6048165_3246.html?contributions" TargetMode="External"/><Relationship Id="rId10" Type="http://schemas.openxmlformats.org/officeDocument/2006/relationships/hyperlink" Target="https://www.lemonde.fr/culture/article/2019/09/25/theatre-l-auteur-valere-novarina-donne-corps-a-la-langue_6012952_3246.html" TargetMode="External"/><Relationship Id="rId4" Type="http://schemas.openxmlformats.org/officeDocument/2006/relationships/webSettings" Target="webSettings.xml"/><Relationship Id="rId9" Type="http://schemas.openxmlformats.org/officeDocument/2006/relationships/hyperlink" Target="https://www.lemonde.fr/cinema/article/2018/04/16/la-derniere-seance-du-cinema-la-clef-a-paris_5285984_3476.html" TargetMode="External"/><Relationship Id="rId14" Type="http://schemas.openxmlformats.org/officeDocument/2006/relationships/hyperlink" Target="https://www.lemonde.fr/signataires/denis-cosnar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1806</Words>
  <Characters>9935</Characters>
  <Application>Microsoft Office Word</Application>
  <DocSecurity>0</DocSecurity>
  <Lines>82</Lines>
  <Paragraphs>23</Paragraphs>
  <ScaleCrop>false</ScaleCrop>
  <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OTTOGALLI</dc:creator>
  <cp:keywords/>
  <dc:description/>
  <cp:lastModifiedBy>Marine Ottogalli</cp:lastModifiedBy>
  <cp:revision>2</cp:revision>
  <dcterms:created xsi:type="dcterms:W3CDTF">2020-08-05T06:18:00Z</dcterms:created>
  <dcterms:modified xsi:type="dcterms:W3CDTF">2020-08-05T06:18:00Z</dcterms:modified>
</cp:coreProperties>
</file>